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8C5E" w14:textId="77777777" w:rsidR="00F5637B" w:rsidRDefault="00F5637B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37"/>
        <w:gridCol w:w="1238"/>
        <w:gridCol w:w="1272"/>
        <w:gridCol w:w="1272"/>
        <w:gridCol w:w="1272"/>
        <w:gridCol w:w="1238"/>
        <w:gridCol w:w="1258"/>
        <w:gridCol w:w="1272"/>
        <w:gridCol w:w="1272"/>
        <w:gridCol w:w="1272"/>
        <w:gridCol w:w="1272"/>
        <w:gridCol w:w="1238"/>
      </w:tblGrid>
      <w:tr w:rsidR="00897BCF" w14:paraId="7CC5E262" w14:textId="77777777" w:rsidTr="006F4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3542D91A" w14:textId="77777777" w:rsidR="00897BCF" w:rsidRPr="00897BCF" w:rsidRDefault="00897BCF" w:rsidP="00897BCF">
            <w:pPr>
              <w:jc w:val="center"/>
              <w:rPr>
                <w:b w:val="0"/>
                <w:sz w:val="28"/>
              </w:rPr>
            </w:pPr>
            <w:r w:rsidRPr="00897BCF">
              <w:rPr>
                <w:b w:val="0"/>
                <w:sz w:val="28"/>
              </w:rPr>
              <w:t>GPST YEAR PLANNER – February</w:t>
            </w:r>
            <w:r w:rsidR="00233402">
              <w:rPr>
                <w:b w:val="0"/>
                <w:sz w:val="28"/>
              </w:rPr>
              <w:t xml:space="preserve"> Cohort</w:t>
            </w:r>
            <w:r w:rsidRPr="00897BCF">
              <w:rPr>
                <w:b w:val="0"/>
                <w:sz w:val="28"/>
              </w:rPr>
              <w:t xml:space="preserve"> Starts</w:t>
            </w:r>
          </w:p>
          <w:p w14:paraId="608F83F3" w14:textId="77777777" w:rsidR="00897BCF" w:rsidRPr="00897BCF" w:rsidRDefault="00897BCF">
            <w:pPr>
              <w:rPr>
                <w:b w:val="0"/>
              </w:rPr>
            </w:pPr>
          </w:p>
        </w:tc>
      </w:tr>
      <w:tr w:rsidR="00897BCF" w14:paraId="366A66CB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14:paraId="4E8AB306" w14:textId="77777777" w:rsidR="007E50E7" w:rsidRPr="00897BCF" w:rsidRDefault="007E50E7">
            <w:pPr>
              <w:rPr>
                <w:b w:val="0"/>
              </w:rPr>
            </w:pPr>
            <w:r w:rsidRPr="00897BCF">
              <w:rPr>
                <w:b w:val="0"/>
              </w:rPr>
              <w:t>Aug</w:t>
            </w:r>
          </w:p>
        </w:tc>
        <w:tc>
          <w:tcPr>
            <w:tcW w:w="1238" w:type="dxa"/>
          </w:tcPr>
          <w:p w14:paraId="3A02DCE6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Sept</w:t>
            </w:r>
          </w:p>
        </w:tc>
        <w:tc>
          <w:tcPr>
            <w:tcW w:w="1272" w:type="dxa"/>
          </w:tcPr>
          <w:p w14:paraId="1AE136BA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Oct</w:t>
            </w:r>
          </w:p>
        </w:tc>
        <w:tc>
          <w:tcPr>
            <w:tcW w:w="1272" w:type="dxa"/>
          </w:tcPr>
          <w:p w14:paraId="4CFD48DF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Nov</w:t>
            </w:r>
          </w:p>
        </w:tc>
        <w:tc>
          <w:tcPr>
            <w:tcW w:w="1272" w:type="dxa"/>
          </w:tcPr>
          <w:p w14:paraId="2BE181E8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Dec</w:t>
            </w:r>
          </w:p>
        </w:tc>
        <w:tc>
          <w:tcPr>
            <w:tcW w:w="1238" w:type="dxa"/>
          </w:tcPr>
          <w:p w14:paraId="05417488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Jan</w:t>
            </w:r>
          </w:p>
        </w:tc>
        <w:tc>
          <w:tcPr>
            <w:tcW w:w="1258" w:type="dxa"/>
          </w:tcPr>
          <w:p w14:paraId="3B203151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Feb</w:t>
            </w:r>
          </w:p>
        </w:tc>
        <w:tc>
          <w:tcPr>
            <w:tcW w:w="1272" w:type="dxa"/>
          </w:tcPr>
          <w:p w14:paraId="5D10B4D5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Mar</w:t>
            </w:r>
          </w:p>
        </w:tc>
        <w:tc>
          <w:tcPr>
            <w:tcW w:w="1272" w:type="dxa"/>
          </w:tcPr>
          <w:p w14:paraId="64F6495C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Apr</w:t>
            </w:r>
          </w:p>
        </w:tc>
        <w:tc>
          <w:tcPr>
            <w:tcW w:w="1272" w:type="dxa"/>
          </w:tcPr>
          <w:p w14:paraId="57694389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May</w:t>
            </w:r>
          </w:p>
        </w:tc>
        <w:tc>
          <w:tcPr>
            <w:tcW w:w="1272" w:type="dxa"/>
          </w:tcPr>
          <w:p w14:paraId="7C50B4EF" w14:textId="77777777" w:rsidR="007E50E7" w:rsidRPr="00897BCF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June</w:t>
            </w:r>
          </w:p>
        </w:tc>
        <w:tc>
          <w:tcPr>
            <w:tcW w:w="1238" w:type="dxa"/>
          </w:tcPr>
          <w:p w14:paraId="3F3A30AE" w14:textId="77777777" w:rsidR="007E50E7" w:rsidRDefault="007E5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</w:t>
            </w:r>
          </w:p>
        </w:tc>
      </w:tr>
      <w:tr w:rsidR="007E50E7" w14:paraId="302E27DA" w14:textId="77777777" w:rsidTr="006F4E9B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14:paraId="2AF63C95" w14:textId="77777777" w:rsidR="007E50E7" w:rsidRPr="00897BCF" w:rsidRDefault="007E50E7" w:rsidP="00897BCF">
            <w:pPr>
              <w:rPr>
                <w:b w:val="0"/>
              </w:rPr>
            </w:pPr>
            <w:r w:rsidRPr="00897BCF">
              <w:rPr>
                <w:b w:val="0"/>
              </w:rPr>
              <w:t> LLE/PDP</w:t>
            </w:r>
          </w:p>
        </w:tc>
        <w:tc>
          <w:tcPr>
            <w:tcW w:w="1238" w:type="dxa"/>
          </w:tcPr>
          <w:p w14:paraId="437EFADE" w14:textId="77777777"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72" w:type="dxa"/>
          </w:tcPr>
          <w:p w14:paraId="796AEF36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LLE/PDP</w:t>
            </w:r>
          </w:p>
        </w:tc>
        <w:tc>
          <w:tcPr>
            <w:tcW w:w="1272" w:type="dxa"/>
          </w:tcPr>
          <w:p w14:paraId="1667DF49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</w:p>
        </w:tc>
        <w:tc>
          <w:tcPr>
            <w:tcW w:w="1272" w:type="dxa"/>
          </w:tcPr>
          <w:p w14:paraId="29ED9FF4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  <w:r w:rsidR="006F4E9B">
              <w:t>/PDP</w:t>
            </w:r>
          </w:p>
        </w:tc>
        <w:tc>
          <w:tcPr>
            <w:tcW w:w="1238" w:type="dxa"/>
          </w:tcPr>
          <w:p w14:paraId="1C1E2278" w14:textId="77777777"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58" w:type="dxa"/>
          </w:tcPr>
          <w:p w14:paraId="4B1D0C5E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INDUCTION LLE/PDP</w:t>
            </w:r>
          </w:p>
        </w:tc>
        <w:tc>
          <w:tcPr>
            <w:tcW w:w="1272" w:type="dxa"/>
          </w:tcPr>
          <w:p w14:paraId="34704386" w14:textId="77777777" w:rsidR="006F4E9B" w:rsidRDefault="006F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</w:t>
            </w:r>
          </w:p>
          <w:p w14:paraId="51DB2932" w14:textId="77777777" w:rsidR="007E50E7" w:rsidRPr="00897BCF" w:rsidRDefault="006F4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</w:t>
            </w:r>
          </w:p>
        </w:tc>
        <w:tc>
          <w:tcPr>
            <w:tcW w:w="1272" w:type="dxa"/>
          </w:tcPr>
          <w:p w14:paraId="5FC841DF" w14:textId="77777777" w:rsidR="007E50E7" w:rsidRPr="00897BCF" w:rsidRDefault="007E50E7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LLE</w:t>
            </w:r>
          </w:p>
        </w:tc>
        <w:tc>
          <w:tcPr>
            <w:tcW w:w="1272" w:type="dxa"/>
          </w:tcPr>
          <w:p w14:paraId="2093F8A2" w14:textId="77777777" w:rsidR="007E50E7" w:rsidRPr="00897BCF" w:rsidRDefault="00897BCF" w:rsidP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</w:p>
          <w:p w14:paraId="67B6128D" w14:textId="77777777" w:rsidR="007E50E7" w:rsidRPr="00897BCF" w:rsidRDefault="007E5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4EF291CD" w14:textId="77777777" w:rsidR="007E50E7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Assessment LLE</w:t>
            </w:r>
          </w:p>
        </w:tc>
        <w:tc>
          <w:tcPr>
            <w:tcW w:w="1238" w:type="dxa"/>
          </w:tcPr>
          <w:p w14:paraId="4AD03280" w14:textId="77777777" w:rsidR="007E50E7" w:rsidRDefault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</w:t>
            </w:r>
            <w:r w:rsidR="006F4E9B">
              <w:t>/PDP</w:t>
            </w:r>
          </w:p>
        </w:tc>
      </w:tr>
      <w:tr w:rsidR="00897BCF" w14:paraId="4A50F621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14:paraId="75BB9761" w14:textId="77777777" w:rsidR="00897BCF" w:rsidRPr="00897BCF" w:rsidRDefault="00897BCF" w:rsidP="00897BCF">
            <w:pPr>
              <w:rPr>
                <w:b w:val="0"/>
              </w:rPr>
            </w:pPr>
          </w:p>
        </w:tc>
        <w:tc>
          <w:tcPr>
            <w:tcW w:w="1238" w:type="dxa"/>
          </w:tcPr>
          <w:p w14:paraId="38AB657E" w14:textId="77777777"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226152FD" w14:textId="77777777"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0AB980F1" w14:textId="77777777" w:rsidR="00897BCF" w:rsidRPr="00897BCF" w:rsidRDefault="00897BCF" w:rsidP="0089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0994468A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ESR (GP)</w:t>
            </w:r>
          </w:p>
        </w:tc>
        <w:tc>
          <w:tcPr>
            <w:tcW w:w="1238" w:type="dxa"/>
          </w:tcPr>
          <w:p w14:paraId="1862DD53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ARCP</w:t>
            </w:r>
          </w:p>
        </w:tc>
        <w:tc>
          <w:tcPr>
            <w:tcW w:w="1258" w:type="dxa"/>
          </w:tcPr>
          <w:p w14:paraId="23D16DAE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4696C5A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4B6E7EC1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69018595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7A6E8C4D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7E096ABE" w14:textId="77777777" w:rsid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ESR (GP)</w:t>
            </w:r>
          </w:p>
        </w:tc>
      </w:tr>
      <w:tr w:rsidR="00897BCF" w14:paraId="452A5B61" w14:textId="77777777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14:paraId="1EFF3A9D" w14:textId="77777777" w:rsidR="00897BCF" w:rsidRPr="00897BCF" w:rsidRDefault="00897BCF" w:rsidP="00897BCF">
            <w:pPr>
              <w:rPr>
                <w:b w:val="0"/>
              </w:rPr>
            </w:pPr>
          </w:p>
        </w:tc>
        <w:tc>
          <w:tcPr>
            <w:tcW w:w="1238" w:type="dxa"/>
          </w:tcPr>
          <w:p w14:paraId="40785EB8" w14:textId="77777777"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64D68FD5" w14:textId="77777777"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658DA2A" w14:textId="77777777" w:rsidR="00897BCF" w:rsidRPr="00897BCF" w:rsidRDefault="00897BCF" w:rsidP="0089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69B6336E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CSR (H)</w:t>
            </w:r>
          </w:p>
        </w:tc>
        <w:tc>
          <w:tcPr>
            <w:tcW w:w="1238" w:type="dxa"/>
          </w:tcPr>
          <w:p w14:paraId="0DDFE951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8" w:type="dxa"/>
          </w:tcPr>
          <w:p w14:paraId="6206808C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2E7E5693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FCC0577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0FA8BB0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76CD902A" w14:textId="77777777" w:rsidR="00897BCF" w:rsidRP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4720820F" w14:textId="77777777" w:rsidR="00897BCF" w:rsidRDefault="00897BCF" w:rsidP="006F4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CSR (H)</w:t>
            </w:r>
          </w:p>
        </w:tc>
      </w:tr>
      <w:tr w:rsidR="006A2A39" w14:paraId="7F78402A" w14:textId="77777777" w:rsidTr="00D5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05008197" w14:textId="77777777" w:rsidR="006A2A39" w:rsidRPr="006A2A39" w:rsidRDefault="006A2A39" w:rsidP="006A2A39">
            <w:pPr>
              <w:spacing w:before="60" w:after="60"/>
              <w:jc w:val="center"/>
              <w:rPr>
                <w:bCs w:val="0"/>
              </w:rPr>
            </w:pPr>
            <w:r>
              <w:rPr>
                <w:b w:val="0"/>
              </w:rPr>
              <w:t xml:space="preserve">When in </w:t>
            </w:r>
            <w:r w:rsidRPr="00897BCF">
              <w:rPr>
                <w:b w:val="0"/>
              </w:rPr>
              <w:t>Hospital post 3 Mini-CEX &amp; 3 CBDs evenly spaced</w:t>
            </w:r>
            <w:r>
              <w:t xml:space="preserve"> </w:t>
            </w:r>
            <w:r w:rsidRPr="006A2A39">
              <w:rPr>
                <w:b w:val="0"/>
              </w:rPr>
              <w:t>/ When in GPST1 post 3 COTs &amp; 3 CBDs evenly spaced</w:t>
            </w:r>
          </w:p>
        </w:tc>
      </w:tr>
      <w:tr w:rsidR="006F4E9B" w14:paraId="6C25A268" w14:textId="77777777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14:paraId="434281F2" w14:textId="77777777" w:rsidR="006F4E9B" w:rsidRDefault="006F4E9B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GPST3 6 COTS/ 6 CBDs evenly spaced</w:t>
            </w:r>
          </w:p>
        </w:tc>
        <w:tc>
          <w:tcPr>
            <w:tcW w:w="7584" w:type="dxa"/>
            <w:gridSpan w:val="6"/>
          </w:tcPr>
          <w:p w14:paraId="697FEFF6" w14:textId="77777777" w:rsidR="006F4E9B" w:rsidRDefault="00E328A8" w:rsidP="006F4E9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 xml:space="preserve">GPST3 6 COTS/ </w:t>
            </w:r>
            <w:r>
              <w:t>4 CBDs + Prescribing Assessment (for FT Trainees)</w:t>
            </w:r>
          </w:p>
        </w:tc>
      </w:tr>
      <w:tr w:rsidR="00897BCF" w14:paraId="3D3AF8F2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14:paraId="7AD45B26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MSF hospital 5 forms (5 clinicians)</w:t>
            </w:r>
          </w:p>
          <w:p w14:paraId="3FB9CC3F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GPST3 MSF 10 forms (5 clinicians and 5 non-clinicians)</w:t>
            </w:r>
          </w:p>
        </w:tc>
        <w:tc>
          <w:tcPr>
            <w:tcW w:w="7584" w:type="dxa"/>
            <w:gridSpan w:val="6"/>
          </w:tcPr>
          <w:p w14:paraId="55DD6813" w14:textId="77777777"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MSF GPST1 10 forms (5 clinicians and 5 non-clinicians)</w:t>
            </w:r>
          </w:p>
          <w:p w14:paraId="29EE7CEA" w14:textId="77777777"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MSF GPST3 10 forms (5 clinicians and 5 non-clinicians)</w:t>
            </w:r>
          </w:p>
        </w:tc>
      </w:tr>
      <w:tr w:rsidR="006A2A39" w14:paraId="69F92730" w14:textId="77777777" w:rsidTr="00A56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1A6D30E3" w14:textId="77777777" w:rsidR="006A2A39" w:rsidRPr="006A2A39" w:rsidRDefault="006A2A39" w:rsidP="006F4E9B">
            <w:pPr>
              <w:spacing w:before="60" w:after="60"/>
              <w:jc w:val="center"/>
              <w:rPr>
                <w:b w:val="0"/>
              </w:rPr>
            </w:pPr>
            <w:r w:rsidRPr="006A2A39">
              <w:rPr>
                <w:b w:val="0"/>
              </w:rPr>
              <w:t>When in GP post PSQ 40 forms GPST1 and GPST3 (between 30-34 months)</w:t>
            </w:r>
          </w:p>
        </w:tc>
      </w:tr>
      <w:tr w:rsidR="00897BCF" w14:paraId="752A4E0D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14:paraId="16615B85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PDP progress</w:t>
            </w:r>
          </w:p>
          <w:p w14:paraId="3000B331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Self-rating prior to ESR</w:t>
            </w:r>
          </w:p>
        </w:tc>
        <w:tc>
          <w:tcPr>
            <w:tcW w:w="7584" w:type="dxa"/>
            <w:gridSpan w:val="6"/>
          </w:tcPr>
          <w:p w14:paraId="25E72948" w14:textId="77777777"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Regular PDP progress</w:t>
            </w:r>
          </w:p>
          <w:p w14:paraId="302777C3" w14:textId="77777777" w:rsidR="00897BCF" w:rsidRPr="00897BCF" w:rsidRDefault="00897BCF" w:rsidP="006F4E9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CF">
              <w:t>Self-rating prior to ESR</w:t>
            </w:r>
          </w:p>
        </w:tc>
      </w:tr>
      <w:tr w:rsidR="00897BCF" w14:paraId="11971206" w14:textId="77777777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73013D3C" w14:textId="77777777" w:rsidR="00897BCF" w:rsidRPr="00897BCF" w:rsidRDefault="006A2A39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GPST1 OOH SESSIONS </w:t>
            </w:r>
            <w:r>
              <w:rPr>
                <w:b w:val="0"/>
                <w:u w:val="single"/>
              </w:rPr>
              <w:t xml:space="preserve">in </w:t>
            </w:r>
            <w:r w:rsidRPr="00897BCF">
              <w:rPr>
                <w:b w:val="0"/>
                <w:u w:val="single"/>
              </w:rPr>
              <w:t>6 months</w:t>
            </w:r>
            <w:r w:rsidRPr="00897BCF">
              <w:rPr>
                <w:b w:val="0"/>
              </w:rPr>
              <w:t xml:space="preserve"> </w:t>
            </w:r>
            <w:r w:rsidRPr="00897BCF">
              <w:rPr>
                <w:b w:val="0"/>
              </w:rPr>
              <w:sym w:font="Wingdings" w:char="F0F3"/>
            </w:r>
            <w:r>
              <w:rPr>
                <w:b w:val="0"/>
              </w:rPr>
              <w:t xml:space="preserve"> 36 HOURS</w:t>
            </w:r>
            <w:r w:rsidRPr="00897BCF">
              <w:rPr>
                <w:b w:val="0"/>
              </w:rPr>
              <w:t xml:space="preserve"> + reflective log entry for each + uploaded supervisor feedback document</w:t>
            </w:r>
            <w:r>
              <w:rPr>
                <w:b w:val="0"/>
              </w:rPr>
              <w:t xml:space="preserve"> + completed hours summary sheet</w:t>
            </w:r>
          </w:p>
        </w:tc>
      </w:tr>
      <w:tr w:rsidR="00897BCF" w14:paraId="394C3A5C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6B9B20F5" w14:textId="77777777" w:rsidR="00897BCF" w:rsidRPr="00897BCF" w:rsidRDefault="006A2A39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GPST</w:t>
            </w:r>
            <w:proofErr w:type="gramStart"/>
            <w:r w:rsidRPr="00897BCF">
              <w:rPr>
                <w:b w:val="0"/>
              </w:rPr>
              <w:t>3  OOH</w:t>
            </w:r>
            <w:proofErr w:type="gramEnd"/>
            <w:r w:rsidRPr="00897BCF">
              <w:rPr>
                <w:b w:val="0"/>
              </w:rPr>
              <w:t xml:space="preserve"> sessions </w:t>
            </w:r>
            <w:r w:rsidRPr="00897BCF">
              <w:rPr>
                <w:b w:val="0"/>
              </w:rPr>
              <w:sym w:font="Wingdings" w:char="F0F3"/>
            </w:r>
            <w:r w:rsidRPr="00897BCF">
              <w:rPr>
                <w:b w:val="0"/>
              </w:rPr>
              <w:t xml:space="preserve"> ~ 72 hours + reflective log entry for each </w:t>
            </w:r>
            <w:proofErr w:type="gramStart"/>
            <w:r w:rsidRPr="00897BCF">
              <w:rPr>
                <w:b w:val="0"/>
              </w:rPr>
              <w:t>+  supervisor</w:t>
            </w:r>
            <w:proofErr w:type="gramEnd"/>
            <w:r w:rsidRPr="00897BCF">
              <w:rPr>
                <w:b w:val="0"/>
              </w:rPr>
              <w:t xml:space="preserve"> feedback document</w:t>
            </w:r>
            <w:r>
              <w:rPr>
                <w:b w:val="0"/>
              </w:rPr>
              <w:t xml:space="preserve"> + completed hours summary sheet + UUEC capability evidence grid</w:t>
            </w:r>
          </w:p>
        </w:tc>
      </w:tr>
      <w:tr w:rsidR="00897BCF" w14:paraId="5C438D5A" w14:textId="77777777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14:paraId="3C67AFDE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SEA activity</w:t>
            </w:r>
          </w:p>
        </w:tc>
        <w:tc>
          <w:tcPr>
            <w:tcW w:w="7584" w:type="dxa"/>
            <w:gridSpan w:val="6"/>
          </w:tcPr>
          <w:p w14:paraId="70D2A652" w14:textId="77777777" w:rsidR="00897BCF" w:rsidRPr="00897BCF" w:rsidRDefault="00897BCF" w:rsidP="006F4E9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CF">
              <w:t>Regular SEA activity</w:t>
            </w:r>
          </w:p>
        </w:tc>
      </w:tr>
      <w:tr w:rsidR="00897BCF" w14:paraId="3A8990A9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9" w:type="dxa"/>
            <w:gridSpan w:val="6"/>
          </w:tcPr>
          <w:p w14:paraId="26928F63" w14:textId="77777777" w:rsidR="00897BCF" w:rsidRPr="00897BCF" w:rsidRDefault="00897BCF" w:rsidP="006F4E9B">
            <w:pPr>
              <w:spacing w:before="60" w:after="60"/>
              <w:rPr>
                <w:b w:val="0"/>
              </w:rPr>
            </w:pPr>
            <w:r w:rsidRPr="00897BCF">
              <w:rPr>
                <w:b w:val="0"/>
              </w:rPr>
              <w:t>SOAR &amp; absence declarations prior to December ESR</w:t>
            </w:r>
          </w:p>
        </w:tc>
        <w:tc>
          <w:tcPr>
            <w:tcW w:w="7584" w:type="dxa"/>
            <w:gridSpan w:val="6"/>
          </w:tcPr>
          <w:p w14:paraId="5F938CB3" w14:textId="77777777" w:rsidR="00897BCF" w:rsidRPr="00897BCF" w:rsidRDefault="00897BCF" w:rsidP="006F4E9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97BCF">
              <w:t>TeP</w:t>
            </w:r>
            <w:proofErr w:type="spellEnd"/>
            <w:r w:rsidRPr="00897BCF">
              <w:t xml:space="preserve"> learning agreement, initial declarations, </w:t>
            </w:r>
            <w:r w:rsidR="006F4E9B">
              <w:t xml:space="preserve">GP </w:t>
            </w:r>
            <w:r w:rsidRPr="00897BCF">
              <w:t xml:space="preserve">contract &amp; mandatory packages </w:t>
            </w:r>
          </w:p>
        </w:tc>
      </w:tr>
      <w:tr w:rsidR="00897BCF" w14:paraId="1619EDCF" w14:textId="77777777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4A7F70DF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Regular reflective learning log entries with broad curriculum &amp; competency coverage</w:t>
            </w:r>
          </w:p>
        </w:tc>
      </w:tr>
      <w:tr w:rsidR="00897BCF" w14:paraId="4CC5DC51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7BC4ED05" w14:textId="77777777" w:rsidR="00897BCF" w:rsidRPr="00897BCF" w:rsidRDefault="00897BCF" w:rsidP="006F4E9B">
            <w:pPr>
              <w:tabs>
                <w:tab w:val="left" w:pos="6690"/>
              </w:tabs>
              <w:spacing w:before="60" w:after="60"/>
              <w:rPr>
                <w:b w:val="0"/>
              </w:rPr>
            </w:pPr>
            <w:r w:rsidRPr="00897BCF">
              <w:rPr>
                <w:b w:val="0"/>
              </w:rPr>
              <w:tab/>
              <w:t>Audit / QI Activity</w:t>
            </w:r>
          </w:p>
        </w:tc>
      </w:tr>
      <w:tr w:rsidR="00897BCF" w14:paraId="263CB5DD" w14:textId="77777777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5DA1E0DF" w14:textId="77777777" w:rsidR="00897BCF" w:rsidRPr="00897BCF" w:rsidRDefault="006A2A39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 xml:space="preserve">CEPS - specifically assessment forms for </w:t>
            </w:r>
            <w:r>
              <w:rPr>
                <w:b w:val="0"/>
              </w:rPr>
              <w:t>mandatory</w:t>
            </w:r>
            <w:r w:rsidRPr="00897BCF">
              <w:rPr>
                <w:b w:val="0"/>
              </w:rPr>
              <w:t xml:space="preserve"> examinations</w:t>
            </w:r>
            <w:r>
              <w:rPr>
                <w:b w:val="0"/>
              </w:rPr>
              <w:t xml:space="preserve"> + a range of CEPS relevant to General Practice</w:t>
            </w:r>
          </w:p>
        </w:tc>
      </w:tr>
      <w:tr w:rsidR="00897BCF" w14:paraId="2A3CD338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02199384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LAMP or leadership &amp; management activity (Qi Activity)</w:t>
            </w:r>
          </w:p>
        </w:tc>
      </w:tr>
      <w:tr w:rsidR="00897BCF" w14:paraId="1709AA71" w14:textId="77777777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7A7FE1E3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Child protection to level 3</w:t>
            </w:r>
            <w:r w:rsidR="006A2A39">
              <w:rPr>
                <w:b w:val="0"/>
              </w:rPr>
              <w:t xml:space="preserve"> certification</w:t>
            </w:r>
            <w:r w:rsidRPr="00897BCF">
              <w:rPr>
                <w:b w:val="0"/>
              </w:rPr>
              <w:t xml:space="preserve"> –RCPCH e-modules and evidence of practical application of learning</w:t>
            </w:r>
          </w:p>
        </w:tc>
      </w:tr>
      <w:tr w:rsidR="00897BCF" w14:paraId="6CCC80E6" w14:textId="77777777" w:rsidTr="006F4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68DC76F5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Educational Activity – Regionally specific</w:t>
            </w:r>
          </w:p>
        </w:tc>
      </w:tr>
      <w:tr w:rsidR="00897BCF" w14:paraId="6B9EBC31" w14:textId="77777777" w:rsidTr="006F4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3" w:type="dxa"/>
            <w:gridSpan w:val="12"/>
          </w:tcPr>
          <w:p w14:paraId="7C79E6F8" w14:textId="77777777" w:rsidR="00897BCF" w:rsidRPr="00897BCF" w:rsidRDefault="00897BCF" w:rsidP="006F4E9B">
            <w:pPr>
              <w:spacing w:before="60" w:after="60"/>
              <w:jc w:val="center"/>
              <w:rPr>
                <w:b w:val="0"/>
              </w:rPr>
            </w:pPr>
            <w:r w:rsidRPr="00897BCF">
              <w:rPr>
                <w:b w:val="0"/>
              </w:rPr>
              <w:t>Assessments to be carried out by GP trainers (COTS), GP trainers, GPs, ST4 and above, advanced nurse practitioners (CBD, mini-CEX, CEPS), MSF as noted</w:t>
            </w:r>
          </w:p>
        </w:tc>
      </w:tr>
    </w:tbl>
    <w:p w14:paraId="43A686A2" w14:textId="77777777" w:rsidR="007E50E7" w:rsidRDefault="007E50E7"/>
    <w:sectPr w:rsidR="007E50E7" w:rsidSect="007E50E7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FC16" w14:textId="77777777" w:rsidR="00066701" w:rsidRDefault="00066701" w:rsidP="00BD0D1E">
      <w:pPr>
        <w:spacing w:after="0" w:line="240" w:lineRule="auto"/>
      </w:pPr>
      <w:r>
        <w:separator/>
      </w:r>
    </w:p>
  </w:endnote>
  <w:endnote w:type="continuationSeparator" w:id="0">
    <w:p w14:paraId="14708AF2" w14:textId="77777777" w:rsidR="00066701" w:rsidRDefault="00066701" w:rsidP="00BD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8E91" w14:textId="77777777" w:rsidR="00BD0D1E" w:rsidRDefault="00BD0D1E">
    <w:pPr>
      <w:pStyle w:val="Footer"/>
    </w:pPr>
    <w: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3468" w14:textId="77777777" w:rsidR="00066701" w:rsidRDefault="00066701" w:rsidP="00BD0D1E">
      <w:pPr>
        <w:spacing w:after="0" w:line="240" w:lineRule="auto"/>
      </w:pPr>
      <w:r>
        <w:separator/>
      </w:r>
    </w:p>
  </w:footnote>
  <w:footnote w:type="continuationSeparator" w:id="0">
    <w:p w14:paraId="559D4A8E" w14:textId="77777777" w:rsidR="00066701" w:rsidRDefault="00066701" w:rsidP="00BD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E7"/>
    <w:rsid w:val="00066701"/>
    <w:rsid w:val="001E2F9D"/>
    <w:rsid w:val="00233402"/>
    <w:rsid w:val="005E0737"/>
    <w:rsid w:val="00697B21"/>
    <w:rsid w:val="006A2A39"/>
    <w:rsid w:val="006F4E9B"/>
    <w:rsid w:val="007E50E7"/>
    <w:rsid w:val="00897BCF"/>
    <w:rsid w:val="008E5BC4"/>
    <w:rsid w:val="009E77E6"/>
    <w:rsid w:val="00BD0D1E"/>
    <w:rsid w:val="00E328A8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BCEE"/>
  <w15:chartTrackingRefBased/>
  <w15:docId w15:val="{DA8C3D8B-5300-4668-962F-322E28B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4-Accent1">
    <w:name w:val="List Table 4 Accent 1"/>
    <w:basedOn w:val="TableNormal"/>
    <w:uiPriority w:val="49"/>
    <w:rsid w:val="00897B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897B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D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1E"/>
  </w:style>
  <w:style w:type="paragraph" w:styleId="Footer">
    <w:name w:val="footer"/>
    <w:basedOn w:val="Normal"/>
    <w:link w:val="FooterChar"/>
    <w:uiPriority w:val="99"/>
    <w:unhideWhenUsed/>
    <w:rsid w:val="00BD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GPST YEAR PLANNER – February Cohort Starts</dc:title>
  <dc:subject/>
  <dc:creator>Heather Peacock</dc:creator>
  <cp:keywords/>
  <dc:description/>
  <cp:revision>6</cp:revision>
  <dcterms:created xsi:type="dcterms:W3CDTF">2018-02-05T15:25:00Z</dcterms:created>
  <dcterms:modified xsi:type="dcterms:W3CDTF">2025-05-29T10:36:00Z</dcterms:modified>
</cp:coreProperties>
</file>