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825"/>
        <w:gridCol w:w="1417"/>
      </w:tblGrid>
      <w:tr w:rsidR="0084224B" w:rsidTr="006275FF">
        <w:tc>
          <w:tcPr>
            <w:tcW w:w="8437" w:type="dxa"/>
            <w:shd w:val="clear" w:color="auto" w:fill="C6D9F1" w:themeFill="text2" w:themeFillTint="33"/>
          </w:tcPr>
          <w:p w:rsidR="0084224B" w:rsidRPr="00314356" w:rsidRDefault="0084224B" w:rsidP="006275FF">
            <w:pPr>
              <w:spacing w:before="40" w:after="40" w:line="240" w:lineRule="atLeast"/>
              <w:jc w:val="center"/>
              <w:rPr>
                <w:rFonts w:asciiTheme="minorHAnsi" w:hAnsiTheme="minorHAnsi" w:cstheme="minorHAnsi"/>
                <w:b/>
                <w:bCs/>
                <w:sz w:val="32"/>
                <w:szCs w:val="22"/>
              </w:rPr>
            </w:pPr>
            <w:r w:rsidRPr="00314356">
              <w:rPr>
                <w:rFonts w:asciiTheme="minorHAnsi" w:hAnsiTheme="minorHAnsi" w:cstheme="minorHAnsi"/>
                <w:b/>
                <w:bCs/>
                <w:sz w:val="32"/>
                <w:szCs w:val="22"/>
              </w:rPr>
              <w:t>GPST Introduction and Orientation Day</w:t>
            </w:r>
          </w:p>
          <w:p w:rsidR="0084224B" w:rsidRDefault="0084224B" w:rsidP="006275FF">
            <w:pPr>
              <w:spacing w:before="40" w:after="40" w:line="240" w:lineRule="atLeast"/>
              <w:jc w:val="center"/>
              <w:rPr>
                <w:b/>
                <w:bCs/>
                <w:sz w:val="22"/>
                <w:szCs w:val="22"/>
              </w:rPr>
            </w:pPr>
            <w:r w:rsidRPr="00314356">
              <w:rPr>
                <w:rFonts w:asciiTheme="minorHAnsi" w:hAnsiTheme="minorHAnsi" w:cstheme="minorHAnsi"/>
                <w:b/>
                <w:bCs/>
                <w:sz w:val="32"/>
                <w:szCs w:val="22"/>
              </w:rPr>
              <w:t>102 Westport, Edinburgh, EH3 9DN</w:t>
            </w:r>
          </w:p>
        </w:tc>
        <w:tc>
          <w:tcPr>
            <w:tcW w:w="1417" w:type="dxa"/>
          </w:tcPr>
          <w:p w:rsidR="0084224B" w:rsidRDefault="0084224B" w:rsidP="006275FF">
            <w:pPr>
              <w:spacing w:before="40" w:after="40" w:line="240" w:lineRule="atLeast"/>
              <w:jc w:val="right"/>
              <w:rPr>
                <w:b/>
                <w:bCs/>
                <w:sz w:val="22"/>
                <w:szCs w:val="22"/>
              </w:rPr>
            </w:pPr>
            <w:r>
              <w:rPr>
                <w:noProof/>
                <w:sz w:val="22"/>
                <w:szCs w:val="22"/>
              </w:rPr>
              <w:drawing>
                <wp:inline distT="0" distB="0" distL="0" distR="0" wp14:anchorId="52671AE3" wp14:editId="587F6223">
                  <wp:extent cx="762000" cy="581025"/>
                  <wp:effectExtent l="0" t="0" r="0" b="0"/>
                  <wp:docPr id="2" name="Picture 2"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inline>
              </w:drawing>
            </w:r>
          </w:p>
        </w:tc>
      </w:tr>
    </w:tbl>
    <w:p w:rsidR="0084224B" w:rsidRDefault="0084224B" w:rsidP="0084224B">
      <w:pPr>
        <w:pStyle w:val="BodyText"/>
        <w:spacing w:before="40" w:after="40" w:line="240" w:lineRule="atLeast"/>
        <w:rPr>
          <w:rFonts w:ascii="Source Sans Pro" w:hAnsi="Source Sans Pro" w:cstheme="minorHAnsi"/>
          <w:b/>
          <w:sz w:val="22"/>
          <w:szCs w:val="22"/>
        </w:rPr>
      </w:pPr>
    </w:p>
    <w:p w:rsidR="0084224B" w:rsidRDefault="0084224B" w:rsidP="0084224B">
      <w:pPr>
        <w:pStyle w:val="BodyText"/>
        <w:spacing w:before="40" w:after="40" w:line="240" w:lineRule="atLeast"/>
        <w:rPr>
          <w:rFonts w:ascii="Source Sans Pro" w:hAnsi="Source Sans Pro" w:cstheme="minorHAnsi"/>
          <w:b/>
          <w:sz w:val="22"/>
          <w:szCs w:val="22"/>
        </w:rPr>
      </w:pPr>
    </w:p>
    <w:tbl>
      <w:tblPr>
        <w:tblStyle w:val="TableGrid"/>
        <w:tblW w:w="9639" w:type="dxa"/>
        <w:tblInd w:w="-5" w:type="dxa"/>
        <w:tblLook w:val="04A0" w:firstRow="1" w:lastRow="0" w:firstColumn="1" w:lastColumn="0" w:noHBand="0" w:noVBand="1"/>
      </w:tblPr>
      <w:tblGrid>
        <w:gridCol w:w="4366"/>
        <w:gridCol w:w="5273"/>
      </w:tblGrid>
      <w:tr w:rsidR="0084224B" w:rsidRPr="00DF2524" w:rsidTr="006275FF">
        <w:tc>
          <w:tcPr>
            <w:tcW w:w="4366" w:type="dxa"/>
          </w:tcPr>
          <w:p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b/>
                <w:sz w:val="22"/>
                <w:szCs w:val="22"/>
              </w:rPr>
              <w:t>Induction Day (1 day) 9 a.m. start</w:t>
            </w:r>
          </w:p>
        </w:tc>
        <w:tc>
          <w:tcPr>
            <w:tcW w:w="5273" w:type="dxa"/>
          </w:tcPr>
          <w:p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sz w:val="22"/>
                <w:szCs w:val="22"/>
              </w:rPr>
              <w:t xml:space="preserve">Thursday </w:t>
            </w:r>
            <w:r>
              <w:rPr>
                <w:rFonts w:ascii="Source Sans Pro" w:hAnsi="Source Sans Pro" w:cstheme="minorHAnsi"/>
                <w:sz w:val="22"/>
                <w:szCs w:val="22"/>
              </w:rPr>
              <w:t>8</w:t>
            </w:r>
            <w:r w:rsidRPr="0084224B">
              <w:rPr>
                <w:rFonts w:ascii="Source Sans Pro" w:hAnsi="Source Sans Pro" w:cstheme="minorHAnsi"/>
                <w:sz w:val="22"/>
                <w:szCs w:val="22"/>
                <w:vertAlign w:val="superscript"/>
              </w:rPr>
              <w:t>th</w:t>
            </w:r>
            <w:r>
              <w:rPr>
                <w:rFonts w:ascii="Source Sans Pro" w:hAnsi="Source Sans Pro" w:cstheme="minorHAnsi"/>
                <w:sz w:val="22"/>
                <w:szCs w:val="22"/>
              </w:rPr>
              <w:t xml:space="preserve"> February</w:t>
            </w:r>
          </w:p>
        </w:tc>
      </w:tr>
      <w:tr w:rsidR="0084224B" w:rsidRPr="00DF2524" w:rsidTr="006275FF">
        <w:tc>
          <w:tcPr>
            <w:tcW w:w="4366" w:type="dxa"/>
          </w:tcPr>
          <w:p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b/>
                <w:sz w:val="22"/>
                <w:szCs w:val="22"/>
              </w:rPr>
              <w:t>Core Curriculum Day (1 Day) 9 a.m. start</w:t>
            </w:r>
          </w:p>
        </w:tc>
        <w:tc>
          <w:tcPr>
            <w:tcW w:w="5273" w:type="dxa"/>
          </w:tcPr>
          <w:p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sz w:val="22"/>
                <w:szCs w:val="22"/>
              </w:rPr>
              <w:t>Thursday 1</w:t>
            </w:r>
            <w:r>
              <w:rPr>
                <w:rFonts w:ascii="Source Sans Pro" w:hAnsi="Source Sans Pro" w:cstheme="minorHAnsi"/>
                <w:sz w:val="22"/>
                <w:szCs w:val="22"/>
              </w:rPr>
              <w:t>5</w:t>
            </w:r>
            <w:r w:rsidRPr="0084224B">
              <w:rPr>
                <w:rFonts w:ascii="Source Sans Pro" w:hAnsi="Source Sans Pro" w:cstheme="minorHAnsi"/>
                <w:sz w:val="22"/>
                <w:szCs w:val="22"/>
                <w:vertAlign w:val="superscript"/>
              </w:rPr>
              <w:t>th</w:t>
            </w:r>
            <w:r>
              <w:rPr>
                <w:rFonts w:ascii="Source Sans Pro" w:hAnsi="Source Sans Pro" w:cstheme="minorHAnsi"/>
                <w:sz w:val="22"/>
                <w:szCs w:val="22"/>
              </w:rPr>
              <w:t xml:space="preserve"> February</w:t>
            </w:r>
          </w:p>
        </w:tc>
      </w:tr>
    </w:tbl>
    <w:p w:rsidR="0084224B" w:rsidRDefault="0084224B" w:rsidP="0084224B">
      <w:pPr>
        <w:pStyle w:val="BodyText"/>
        <w:spacing w:before="40" w:after="40" w:line="240" w:lineRule="atLeast"/>
        <w:rPr>
          <w:rFonts w:ascii="Source Sans Pro" w:hAnsi="Source Sans Pro" w:cstheme="minorHAnsi"/>
          <w:b/>
          <w:sz w:val="22"/>
          <w:szCs w:val="22"/>
        </w:rPr>
      </w:pPr>
    </w:p>
    <w:p w:rsidR="0084224B" w:rsidRPr="0084224B" w:rsidRDefault="0084224B" w:rsidP="0084224B">
      <w:pPr>
        <w:pStyle w:val="BodyText"/>
        <w:spacing w:before="40" w:after="40" w:line="240" w:lineRule="atLeast"/>
        <w:rPr>
          <w:rFonts w:ascii="Source Sans Pro" w:hAnsi="Source Sans Pro" w:cstheme="minorHAnsi"/>
          <w:sz w:val="22"/>
          <w:szCs w:val="22"/>
        </w:rPr>
      </w:pPr>
      <w:r w:rsidRPr="0084224B">
        <w:rPr>
          <w:rFonts w:ascii="Source Sans Pro" w:hAnsi="Source Sans Pro" w:cstheme="minorHAnsi"/>
          <w:sz w:val="22"/>
          <w:szCs w:val="22"/>
        </w:rPr>
        <w:t>Welcome to South East Scotland GP Specialty Training.</w:t>
      </w:r>
    </w:p>
    <w:p w:rsidR="0084224B" w:rsidRDefault="0084224B" w:rsidP="0084224B">
      <w:pPr>
        <w:pStyle w:val="BodyText"/>
        <w:spacing w:before="40" w:after="40" w:line="240" w:lineRule="atLeast"/>
        <w:rPr>
          <w:rFonts w:ascii="Source Sans Pro" w:hAnsi="Source Sans Pro" w:cstheme="minorHAnsi"/>
          <w:sz w:val="22"/>
          <w:szCs w:val="22"/>
        </w:rPr>
      </w:pPr>
      <w:r w:rsidRPr="0084224B">
        <w:rPr>
          <w:rFonts w:ascii="Source Sans Pro" w:hAnsi="Source Sans Pro" w:cstheme="minorHAnsi"/>
          <w:sz w:val="22"/>
          <w:szCs w:val="22"/>
        </w:rPr>
        <w:t xml:space="preserve">Your first placement, either in GP or in hospital, should rota you to attend both </w:t>
      </w:r>
      <w:r>
        <w:rPr>
          <w:rFonts w:ascii="Source Sans Pro" w:hAnsi="Source Sans Pro" w:cstheme="minorHAnsi"/>
          <w:sz w:val="22"/>
          <w:szCs w:val="22"/>
        </w:rPr>
        <w:t>mandatory</w:t>
      </w:r>
      <w:r w:rsidRPr="0084224B">
        <w:rPr>
          <w:rFonts w:ascii="Source Sans Pro" w:hAnsi="Source Sans Pro" w:cstheme="minorHAnsi"/>
          <w:sz w:val="22"/>
          <w:szCs w:val="22"/>
        </w:rPr>
        <w:t xml:space="preserve"> days</w:t>
      </w:r>
      <w:r>
        <w:rPr>
          <w:rFonts w:ascii="Source Sans Pro" w:hAnsi="Source Sans Pro" w:cstheme="minorHAnsi"/>
          <w:sz w:val="22"/>
          <w:szCs w:val="22"/>
        </w:rPr>
        <w:t>.</w:t>
      </w:r>
    </w:p>
    <w:p w:rsidR="0084224B" w:rsidRDefault="0084224B" w:rsidP="0084224B">
      <w:pPr>
        <w:pStyle w:val="BodyText"/>
        <w:spacing w:before="40" w:after="40" w:line="240" w:lineRule="atLeast"/>
        <w:rPr>
          <w:rFonts w:ascii="Source Sans Pro" w:hAnsi="Source Sans Pro" w:cstheme="minorHAnsi"/>
          <w:sz w:val="22"/>
          <w:szCs w:val="22"/>
        </w:rPr>
      </w:pPr>
      <w:r>
        <w:rPr>
          <w:rFonts w:ascii="Source Sans Pro" w:hAnsi="Source Sans Pro" w:cstheme="minorHAnsi"/>
          <w:sz w:val="22"/>
          <w:szCs w:val="22"/>
        </w:rPr>
        <w:t>It is very helpful if you could complete the relevant registration processes as outlined below. Please complete the preparatory work as detailed in the table as this will allow us to cover lots of material in the two days and make the sessions more fun</w:t>
      </w:r>
    </w:p>
    <w:p w:rsidR="0084224B" w:rsidRPr="0084224B" w:rsidRDefault="0084224B" w:rsidP="0084224B">
      <w:pPr>
        <w:pStyle w:val="BodyText"/>
        <w:spacing w:before="40" w:after="40" w:line="240" w:lineRule="atLeast"/>
        <w:rPr>
          <w:rFonts w:ascii="Source Sans Pro" w:hAnsi="Source Sans Pro" w:cstheme="minorHAnsi"/>
          <w:sz w:val="22"/>
          <w:szCs w:val="22"/>
        </w:rPr>
      </w:pPr>
    </w:p>
    <w:p w:rsidR="0084224B" w:rsidRDefault="0084224B" w:rsidP="0084224B">
      <w:pPr>
        <w:pStyle w:val="BodyText"/>
        <w:spacing w:before="40" w:after="40" w:line="240" w:lineRule="atLeast"/>
        <w:rPr>
          <w:rFonts w:ascii="Source Sans Pro" w:hAnsi="Source Sans Pro" w:cstheme="minorHAnsi"/>
          <w:b/>
          <w:sz w:val="22"/>
          <w:szCs w:val="22"/>
        </w:rPr>
      </w:pPr>
      <w:r>
        <w:rPr>
          <w:rFonts w:ascii="Source Sans Pro" w:hAnsi="Source Sans Pro" w:cstheme="minorHAnsi"/>
          <w:b/>
          <w:sz w:val="22"/>
          <w:szCs w:val="22"/>
        </w:rPr>
        <w:t>Preparatory Work for the Induction Day</w:t>
      </w:r>
    </w:p>
    <w:p w:rsidR="0084224B" w:rsidRDefault="0084224B" w:rsidP="0084224B">
      <w:pPr>
        <w:pStyle w:val="BodyText"/>
        <w:spacing w:before="40" w:after="40" w:line="240" w:lineRule="atLeast"/>
        <w:ind w:left="360"/>
        <w:rPr>
          <w:rFonts w:ascii="Source Sans Pro" w:hAnsi="Source Sans Pro" w:cstheme="minorHAnsi"/>
          <w:sz w:val="22"/>
          <w:szCs w:val="22"/>
        </w:rPr>
      </w:pPr>
    </w:p>
    <w:p w:rsidR="0084224B" w:rsidRDefault="0084224B" w:rsidP="0084224B">
      <w:pPr>
        <w:pStyle w:val="BodyText"/>
        <w:numPr>
          <w:ilvl w:val="0"/>
          <w:numId w:val="1"/>
        </w:numPr>
        <w:spacing w:before="40" w:after="40" w:line="240" w:lineRule="atLeast"/>
        <w:rPr>
          <w:rFonts w:ascii="Source Sans Pro" w:hAnsi="Source Sans Pro" w:cstheme="minorHAnsi"/>
          <w:sz w:val="22"/>
          <w:szCs w:val="22"/>
        </w:rPr>
      </w:pPr>
      <w:r>
        <w:rPr>
          <w:rFonts w:ascii="Source Sans Pro" w:hAnsi="Source Sans Pro" w:cstheme="minorHAnsi"/>
          <w:sz w:val="22"/>
          <w:szCs w:val="22"/>
        </w:rPr>
        <w:t>Register with RCGP as soon as possible</w:t>
      </w:r>
    </w:p>
    <w:p w:rsidR="0084224B" w:rsidRDefault="0084224B" w:rsidP="0084224B">
      <w:pPr>
        <w:pStyle w:val="BodyText"/>
        <w:spacing w:before="40" w:after="40" w:line="240" w:lineRule="atLeast"/>
        <w:ind w:left="720"/>
        <w:rPr>
          <w:rFonts w:ascii="Source Sans Pro" w:hAnsi="Source Sans Pro" w:cstheme="minorHAnsi"/>
          <w:sz w:val="22"/>
          <w:szCs w:val="22"/>
        </w:rPr>
      </w:pPr>
      <w:hyperlink r:id="rId6" w:history="1">
        <w:r>
          <w:rPr>
            <w:rStyle w:val="Hyperlink"/>
            <w:rFonts w:ascii="Source Sans Pro" w:hAnsi="Source Sans Pro" w:cstheme="minorHAnsi"/>
            <w:sz w:val="22"/>
            <w:szCs w:val="22"/>
          </w:rPr>
          <w:t>http://www.rcgp.org.uk/membership/membership-grades/join-rcgp-trainee-gps.aspx</w:t>
        </w:r>
      </w:hyperlink>
    </w:p>
    <w:p w:rsidR="0084224B" w:rsidRDefault="0084224B" w:rsidP="0084224B">
      <w:pPr>
        <w:pStyle w:val="BodyText"/>
        <w:numPr>
          <w:ilvl w:val="0"/>
          <w:numId w:val="1"/>
        </w:numPr>
        <w:spacing w:before="40" w:after="40" w:line="240" w:lineRule="atLeast"/>
        <w:rPr>
          <w:rFonts w:ascii="Source Sans Pro" w:hAnsi="Source Sans Pro" w:cstheme="minorHAnsi"/>
          <w:sz w:val="22"/>
          <w:szCs w:val="22"/>
        </w:rPr>
      </w:pPr>
      <w:r>
        <w:rPr>
          <w:rFonts w:ascii="Source Sans Pro" w:hAnsi="Source Sans Pro" w:cstheme="minorHAnsi"/>
          <w:sz w:val="22"/>
          <w:szCs w:val="22"/>
        </w:rPr>
        <w:t xml:space="preserve">Register with NES Portal as a GP trainee to be able to book on courses (no </w:t>
      </w:r>
      <w:proofErr w:type="spellStart"/>
      <w:r>
        <w:rPr>
          <w:rFonts w:ascii="Source Sans Pro" w:hAnsi="Source Sans Pro" w:cstheme="minorHAnsi"/>
          <w:sz w:val="22"/>
          <w:szCs w:val="22"/>
        </w:rPr>
        <w:t>hotmail</w:t>
      </w:r>
      <w:proofErr w:type="spellEnd"/>
      <w:r>
        <w:rPr>
          <w:rFonts w:ascii="Source Sans Pro" w:hAnsi="Source Sans Pro" w:cstheme="minorHAnsi"/>
          <w:sz w:val="22"/>
          <w:szCs w:val="22"/>
        </w:rPr>
        <w:t xml:space="preserve"> email addresses)</w:t>
      </w:r>
    </w:p>
    <w:p w:rsidR="0084224B" w:rsidRDefault="0084224B" w:rsidP="0084224B">
      <w:pPr>
        <w:pStyle w:val="BodyText"/>
        <w:spacing w:before="40" w:after="40" w:line="240" w:lineRule="atLeast"/>
        <w:ind w:left="720"/>
        <w:rPr>
          <w:rFonts w:ascii="Source Sans Pro" w:hAnsi="Source Sans Pro" w:cstheme="minorHAnsi"/>
          <w:sz w:val="22"/>
          <w:szCs w:val="22"/>
        </w:rPr>
      </w:pPr>
      <w:hyperlink r:id="rId7" w:history="1">
        <w:r>
          <w:rPr>
            <w:rStyle w:val="Hyperlink"/>
            <w:rFonts w:ascii="Source Sans Pro" w:hAnsi="Source Sans Pro" w:cstheme="minorHAnsi"/>
            <w:sz w:val="22"/>
            <w:szCs w:val="22"/>
          </w:rPr>
          <w:t>https://www.portal.scot.nhs.uk/</w:t>
        </w:r>
      </w:hyperlink>
    </w:p>
    <w:p w:rsidR="0084224B" w:rsidRDefault="0084224B" w:rsidP="0084224B">
      <w:pPr>
        <w:pStyle w:val="BodyText"/>
        <w:numPr>
          <w:ilvl w:val="0"/>
          <w:numId w:val="1"/>
        </w:numPr>
        <w:spacing w:before="40" w:after="40" w:line="240" w:lineRule="atLeast"/>
        <w:jc w:val="left"/>
        <w:rPr>
          <w:rFonts w:ascii="Source Sans Pro" w:hAnsi="Source Sans Pro" w:cstheme="minorHAnsi"/>
          <w:b/>
          <w:sz w:val="22"/>
          <w:szCs w:val="22"/>
        </w:rPr>
      </w:pPr>
      <w:r>
        <w:rPr>
          <w:rFonts w:ascii="Source Sans Pro" w:hAnsi="Source Sans Pro" w:cstheme="minorHAnsi"/>
          <w:sz w:val="22"/>
          <w:szCs w:val="22"/>
        </w:rPr>
        <w:t>Register with our Moodle Virtual learning environment</w:t>
      </w:r>
    </w:p>
    <w:p w:rsidR="0084224B" w:rsidRDefault="0084224B" w:rsidP="0084224B">
      <w:pPr>
        <w:pStyle w:val="BodyText"/>
        <w:spacing w:before="40" w:after="40" w:line="240" w:lineRule="atLeast"/>
        <w:ind w:left="720"/>
        <w:jc w:val="left"/>
        <w:rPr>
          <w:rFonts w:ascii="Source Sans Pro" w:hAnsi="Source Sans Pro" w:cstheme="minorHAnsi"/>
          <w:b/>
          <w:sz w:val="22"/>
          <w:szCs w:val="22"/>
        </w:rPr>
      </w:pPr>
      <w:hyperlink r:id="rId8" w:history="1">
        <w:r>
          <w:rPr>
            <w:rStyle w:val="Hyperlink"/>
            <w:rFonts w:ascii="Source Sans Pro" w:hAnsi="Source Sans Pro" w:cstheme="minorHAnsi"/>
            <w:sz w:val="22"/>
            <w:szCs w:val="22"/>
          </w:rPr>
          <w:t>http://www.nesmoodle.scot.nhs.uk/login/index.php</w:t>
        </w:r>
      </w:hyperlink>
    </w:p>
    <w:p w:rsidR="0084224B" w:rsidRDefault="0084224B" w:rsidP="0084224B">
      <w:pPr>
        <w:pStyle w:val="BodyText"/>
        <w:numPr>
          <w:ilvl w:val="0"/>
          <w:numId w:val="1"/>
        </w:numPr>
        <w:spacing w:before="40" w:after="40" w:line="240" w:lineRule="atLeast"/>
        <w:rPr>
          <w:rFonts w:ascii="Source Sans Pro" w:hAnsi="Source Sans Pro" w:cstheme="minorHAnsi"/>
          <w:b/>
          <w:sz w:val="22"/>
          <w:szCs w:val="22"/>
        </w:rPr>
      </w:pPr>
      <w:r>
        <w:rPr>
          <w:rFonts w:ascii="Source Sans Pro" w:hAnsi="Source Sans Pro" w:cstheme="minorHAnsi"/>
          <w:b/>
          <w:sz w:val="22"/>
          <w:szCs w:val="22"/>
        </w:rPr>
        <w:t>See the preparatory reading and homework and complete for the Introduction Day (below) – please actively engage with the preparation work as this will be utilised during the session.</w:t>
      </w:r>
    </w:p>
    <w:p w:rsidR="0084224B" w:rsidRDefault="0084224B" w:rsidP="0084224B">
      <w:pPr>
        <w:pStyle w:val="BodyText"/>
        <w:spacing w:before="40" w:after="40" w:line="240" w:lineRule="atLeast"/>
        <w:ind w:left="360"/>
        <w:rPr>
          <w:rFonts w:ascii="Source Sans Pro" w:hAnsi="Source Sans Pro" w:cstheme="minorHAnsi"/>
          <w:sz w:val="22"/>
          <w:szCs w:val="22"/>
        </w:rPr>
      </w:pPr>
    </w:p>
    <w:p w:rsidR="0084224B" w:rsidRDefault="0084224B" w:rsidP="0084224B">
      <w:pPr>
        <w:pStyle w:val="BodyText"/>
        <w:spacing w:before="40" w:after="40" w:line="240" w:lineRule="atLeast"/>
        <w:rPr>
          <w:rFonts w:ascii="Source Sans Pro" w:hAnsi="Source Sans Pro" w:cstheme="minorHAnsi"/>
          <w:sz w:val="22"/>
          <w:szCs w:val="22"/>
        </w:rPr>
      </w:pPr>
      <w:r>
        <w:rPr>
          <w:rFonts w:ascii="Source Sans Pro" w:hAnsi="Source Sans Pro" w:cstheme="minorHAnsi"/>
          <w:sz w:val="22"/>
          <w:szCs w:val="22"/>
        </w:rPr>
        <w:t>Our whole team look forward to meeting you at the Orientation Day and getting to know you throughout your programme with us.</w:t>
      </w:r>
    </w:p>
    <w:p w:rsidR="0084224B" w:rsidRDefault="0084224B" w:rsidP="0084224B">
      <w:pPr>
        <w:spacing w:before="40" w:after="40" w:line="240" w:lineRule="atLeast"/>
        <w:jc w:val="both"/>
        <w:rPr>
          <w:rFonts w:ascii="Source Sans Pro" w:hAnsi="Source Sans Pro" w:cstheme="minorHAnsi"/>
          <w:sz w:val="22"/>
          <w:szCs w:val="22"/>
        </w:rPr>
      </w:pPr>
    </w:p>
    <w:p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Yours sincerely</w:t>
      </w:r>
    </w:p>
    <w:p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noProof/>
          <w:sz w:val="22"/>
          <w:szCs w:val="22"/>
          <w:lang w:eastAsia="en-GB"/>
        </w:rPr>
        <w:drawing>
          <wp:inline distT="0" distB="0" distL="0" distR="0">
            <wp:extent cx="800100" cy="314325"/>
            <wp:effectExtent l="0" t="0" r="0" b="0"/>
            <wp:docPr id="1" name="Picture 1" descr="heath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p>
    <w:p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Heather Peacock</w:t>
      </w:r>
    </w:p>
    <w:p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Associate Advisor (GP Education)</w:t>
      </w:r>
    </w:p>
    <w:p w:rsidR="0084224B" w:rsidRDefault="0084224B" w:rsidP="0084224B">
      <w:pPr>
        <w:rPr>
          <w:rFonts w:ascii="Source Sans Pro" w:hAnsi="Source Sans Pro" w:cstheme="minorHAnsi"/>
          <w:sz w:val="22"/>
          <w:szCs w:val="22"/>
        </w:rPr>
      </w:pPr>
      <w:r>
        <w:rPr>
          <w:rFonts w:ascii="Source Sans Pro" w:hAnsi="Source Sans Pro"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60"/>
      </w:tblGrid>
      <w:tr w:rsidR="0084224B" w:rsidTr="0084224B">
        <w:tc>
          <w:tcPr>
            <w:tcW w:w="962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4224B" w:rsidRDefault="0084224B">
            <w:pPr>
              <w:spacing w:before="40" w:after="40" w:line="240" w:lineRule="atLeast"/>
              <w:jc w:val="center"/>
              <w:rPr>
                <w:rFonts w:ascii="Source Sans Pro" w:hAnsi="Source Sans Pro" w:cstheme="minorHAnsi"/>
                <w:b/>
                <w:sz w:val="22"/>
                <w:szCs w:val="22"/>
              </w:rPr>
            </w:pPr>
            <w:r>
              <w:rPr>
                <w:rFonts w:ascii="Source Sans Pro" w:hAnsi="Source Sans Pro" w:cstheme="minorHAnsi"/>
                <w:sz w:val="22"/>
                <w:szCs w:val="22"/>
              </w:rPr>
              <w:lastRenderedPageBreak/>
              <w:br w:type="page"/>
            </w:r>
            <w:r>
              <w:rPr>
                <w:rFonts w:ascii="Source Sans Pro" w:hAnsi="Source Sans Pro" w:cstheme="minorHAnsi"/>
                <w:b/>
                <w:sz w:val="22"/>
                <w:szCs w:val="22"/>
              </w:rPr>
              <w:t>PREPARATORY READING/HOMEWORK</w:t>
            </w:r>
          </w:p>
        </w:tc>
      </w:tr>
      <w:tr w:rsidR="0084224B" w:rsidTr="0084224B">
        <w:tc>
          <w:tcPr>
            <w:tcW w:w="5382"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Reading</w:t>
            </w: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Relevance to the Induction programme</w:t>
            </w:r>
          </w:p>
        </w:tc>
      </w:tr>
      <w:tr w:rsidR="0084224B" w:rsidTr="0084224B">
        <w:tc>
          <w:tcPr>
            <w:tcW w:w="5382" w:type="dxa"/>
            <w:tcBorders>
              <w:top w:val="single" w:sz="4" w:space="0" w:color="auto"/>
              <w:left w:val="single" w:sz="4" w:space="0" w:color="auto"/>
              <w:bottom w:val="single" w:sz="4" w:space="0" w:color="auto"/>
              <w:right w:val="single" w:sz="4" w:space="0" w:color="auto"/>
            </w:tcBorders>
          </w:tcPr>
          <w:p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“Being a GP”</w:t>
            </w:r>
          </w:p>
          <w:p w:rsidR="0084224B" w:rsidRDefault="0084224B">
            <w:pPr>
              <w:spacing w:before="40" w:after="40" w:line="240" w:lineRule="atLeast"/>
              <w:ind w:left="360"/>
              <w:jc w:val="both"/>
              <w:rPr>
                <w:rStyle w:val="Hyperlink"/>
              </w:rPr>
            </w:pPr>
            <w:hyperlink r:id="rId10" w:history="1">
              <w:r>
                <w:rPr>
                  <w:rStyle w:val="Hyperlink"/>
                  <w:rFonts w:ascii="Source Sans Pro" w:hAnsi="Source Sans Pro" w:cstheme="minorHAnsi"/>
                  <w:sz w:val="22"/>
                  <w:szCs w:val="22"/>
                </w:rPr>
                <w:t>http://www.rcgp.org.uk/training-exams/gp-curriculum-overview/online-curriculum/1-being-a-gp.aspx</w:t>
              </w:r>
            </w:hyperlink>
          </w:p>
          <w:p w:rsidR="0084224B" w:rsidRDefault="0084224B">
            <w:pPr>
              <w:spacing w:before="40" w:after="40" w:line="240" w:lineRule="atLeast"/>
              <w:ind w:left="360"/>
              <w:jc w:val="both"/>
              <w:rPr>
                <w:rFonts w:cstheme="minorHAnsi"/>
              </w:rPr>
            </w:pP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What makes a good GP/introduction to the curriculum</w:t>
            </w:r>
          </w:p>
        </w:tc>
      </w:tr>
      <w:tr w:rsidR="0084224B" w:rsidTr="0084224B">
        <w:tc>
          <w:tcPr>
            <w:tcW w:w="5382" w:type="dxa"/>
            <w:tcBorders>
              <w:top w:val="single" w:sz="4" w:space="0" w:color="auto"/>
              <w:left w:val="single" w:sz="4" w:space="0" w:color="auto"/>
              <w:bottom w:val="single" w:sz="4" w:space="0" w:color="auto"/>
              <w:right w:val="single" w:sz="4" w:space="0" w:color="auto"/>
            </w:tcBorders>
          </w:tcPr>
          <w:p w:rsidR="0084224B" w:rsidRDefault="0084224B">
            <w:pPr>
              <w:pStyle w:val="ListParagraph"/>
              <w:numPr>
                <w:ilvl w:val="0"/>
                <w:numId w:val="2"/>
              </w:numPr>
              <w:spacing w:before="40" w:after="40" w:line="240" w:lineRule="atLeast"/>
              <w:jc w:val="both"/>
              <w:rPr>
                <w:rStyle w:val="Hyperlink"/>
              </w:rPr>
            </w:pPr>
            <w:hyperlink r:id="rId11" w:history="1">
              <w:r>
                <w:rPr>
                  <w:rStyle w:val="Hyperlink"/>
                  <w:rFonts w:ascii="Source Sans Pro" w:hAnsi="Source Sans Pro" w:cstheme="minorHAnsi"/>
                  <w:sz w:val="22"/>
                  <w:szCs w:val="22"/>
                </w:rPr>
                <w:t>http://w</w:t>
              </w:r>
              <w:bookmarkStart w:id="0" w:name="_GoBack"/>
              <w:bookmarkEnd w:id="0"/>
              <w:r>
                <w:rPr>
                  <w:rStyle w:val="Hyperlink"/>
                  <w:rFonts w:ascii="Source Sans Pro" w:hAnsi="Source Sans Pro" w:cstheme="minorHAnsi"/>
                  <w:sz w:val="22"/>
                  <w:szCs w:val="22"/>
                </w:rPr>
                <w:t>w</w:t>
              </w:r>
              <w:r>
                <w:rPr>
                  <w:rStyle w:val="Hyperlink"/>
                  <w:rFonts w:ascii="Source Sans Pro" w:hAnsi="Source Sans Pro" w:cstheme="minorHAnsi"/>
                  <w:sz w:val="22"/>
                  <w:szCs w:val="22"/>
                </w:rPr>
                <w:t>w.rcgp.org.uk/training-exams/gp-curriculum-overview.aspx</w:t>
              </w:r>
            </w:hyperlink>
          </w:p>
          <w:p w:rsidR="0084224B" w:rsidRDefault="0084224B">
            <w:pPr>
              <w:spacing w:before="40" w:after="40" w:line="240" w:lineRule="atLeast"/>
              <w:ind w:left="360"/>
              <w:jc w:val="both"/>
              <w:rPr>
                <w:rFonts w:cstheme="minorHAnsi"/>
              </w:rPr>
            </w:pP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Curriculum information</w:t>
            </w:r>
          </w:p>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Everything you need to know about MRCGP</w:t>
            </w:r>
          </w:p>
        </w:tc>
      </w:tr>
      <w:tr w:rsidR="0084224B" w:rsidTr="0084224B">
        <w:tc>
          <w:tcPr>
            <w:tcW w:w="5382" w:type="dxa"/>
            <w:tcBorders>
              <w:top w:val="single" w:sz="4" w:space="0" w:color="auto"/>
              <w:left w:val="single" w:sz="4" w:space="0" w:color="auto"/>
              <w:bottom w:val="single" w:sz="4" w:space="0" w:color="auto"/>
              <w:right w:val="single" w:sz="4" w:space="0" w:color="auto"/>
            </w:tcBorders>
          </w:tcPr>
          <w:p w:rsidR="0084224B" w:rsidRDefault="0084224B">
            <w:pPr>
              <w:numPr>
                <w:ilvl w:val="0"/>
                <w:numId w:val="2"/>
              </w:numPr>
              <w:spacing w:before="40" w:after="40" w:line="240" w:lineRule="atLeast"/>
              <w:jc w:val="both"/>
              <w:rPr>
                <w:rFonts w:ascii="Source Sans Pro" w:hAnsi="Source Sans Pro" w:cstheme="minorHAnsi"/>
                <w:sz w:val="22"/>
                <w:szCs w:val="22"/>
              </w:rPr>
            </w:pPr>
            <w:hyperlink r:id="rId12" w:history="1">
              <w:r>
                <w:rPr>
                  <w:rStyle w:val="Hyperlink"/>
                  <w:rFonts w:ascii="Source Sans Pro" w:hAnsi="Source Sans Pro" w:cstheme="minorHAnsi"/>
                  <w:sz w:val="22"/>
                  <w:szCs w:val="22"/>
                </w:rPr>
                <w:t>http://www.scotlanddeanery.nhs.scot/</w:t>
              </w:r>
            </w:hyperlink>
          </w:p>
          <w:p w:rsidR="0084224B" w:rsidRDefault="0084224B">
            <w:pPr>
              <w:spacing w:before="40" w:after="40" w:line="240" w:lineRule="atLeast"/>
              <w:ind w:left="720"/>
              <w:jc w:val="both"/>
              <w:rPr>
                <w:rFonts w:ascii="Source Sans Pro" w:hAnsi="Source Sans Pro" w:cstheme="minorHAnsi"/>
                <w:sz w:val="22"/>
                <w:szCs w:val="22"/>
              </w:rPr>
            </w:pP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The Scotland Deanery website, GP Specialty pages - all you need to know about specialty training e.g. study leave, ARCP process, LTFT, OOPE etc</w:t>
            </w:r>
          </w:p>
        </w:tc>
      </w:tr>
      <w:tr w:rsidR="0084224B" w:rsidTr="0084224B">
        <w:tc>
          <w:tcPr>
            <w:tcW w:w="5382" w:type="dxa"/>
            <w:tcBorders>
              <w:top w:val="single" w:sz="4" w:space="0" w:color="auto"/>
              <w:left w:val="single" w:sz="4" w:space="0" w:color="auto"/>
              <w:bottom w:val="single" w:sz="4" w:space="0" w:color="auto"/>
              <w:right w:val="single" w:sz="4" w:space="0" w:color="auto"/>
            </w:tcBorders>
          </w:tcPr>
          <w:p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GPST training web pages</w:t>
            </w:r>
          </w:p>
          <w:p w:rsidR="0084224B" w:rsidRDefault="0084224B">
            <w:pPr>
              <w:spacing w:before="40" w:after="40" w:line="240" w:lineRule="atLeast"/>
              <w:ind w:left="360"/>
              <w:jc w:val="both"/>
              <w:rPr>
                <w:rStyle w:val="Hyperlink"/>
              </w:rPr>
            </w:pPr>
            <w:hyperlink r:id="rId13" w:history="1">
              <w:r>
                <w:rPr>
                  <w:rStyle w:val="Hyperlink"/>
                  <w:rFonts w:ascii="Source Sans Pro" w:hAnsi="Source Sans Pro" w:cstheme="minorHAnsi"/>
                  <w:sz w:val="22"/>
                  <w:szCs w:val="22"/>
                </w:rPr>
                <w:t>http://www.nesmoodle.scot.nhs.uk/login/index.php</w:t>
              </w:r>
            </w:hyperlink>
          </w:p>
          <w:p w:rsidR="0084224B" w:rsidRDefault="0084224B">
            <w:pPr>
              <w:pStyle w:val="ListParagraph"/>
              <w:spacing w:before="40" w:after="40" w:line="240" w:lineRule="atLeast"/>
              <w:jc w:val="both"/>
              <w:rPr>
                <w:rFonts w:cstheme="minorHAnsi"/>
              </w:rPr>
            </w:pPr>
          </w:p>
          <w:p w:rsidR="0084224B" w:rsidRDefault="0084224B">
            <w:pPr>
              <w:spacing w:before="40" w:after="40" w:line="240" w:lineRule="atLeast"/>
              <w:ind w:left="360"/>
              <w:jc w:val="both"/>
              <w:rPr>
                <w:rFonts w:ascii="Source Sans Pro" w:hAnsi="Source Sans Pro" w:cstheme="minorHAnsi"/>
                <w:sz w:val="22"/>
                <w:szCs w:val="22"/>
              </w:rPr>
            </w:pPr>
            <w:r>
              <w:rPr>
                <w:rFonts w:ascii="Source Sans Pro" w:hAnsi="Source Sans Pro" w:cstheme="minorHAnsi"/>
                <w:sz w:val="22"/>
                <w:szCs w:val="22"/>
              </w:rPr>
              <w:t>Please follow the registration procedure</w:t>
            </w:r>
          </w:p>
          <w:p w:rsidR="0084224B" w:rsidRDefault="0084224B">
            <w:pPr>
              <w:spacing w:before="40" w:after="40" w:line="240" w:lineRule="atLeast"/>
              <w:ind w:left="360"/>
              <w:jc w:val="both"/>
              <w:rPr>
                <w:rFonts w:ascii="Source Sans Pro" w:hAnsi="Source Sans Pro" w:cstheme="minorHAnsi"/>
                <w:sz w:val="22"/>
                <w:szCs w:val="22"/>
              </w:rPr>
            </w:pPr>
          </w:p>
        </w:tc>
        <w:tc>
          <w:tcPr>
            <w:tcW w:w="4246" w:type="dxa"/>
            <w:tcBorders>
              <w:top w:val="single" w:sz="4" w:space="0" w:color="auto"/>
              <w:left w:val="single" w:sz="4" w:space="0" w:color="auto"/>
              <w:bottom w:val="single" w:sz="4" w:space="0" w:color="auto"/>
              <w:right w:val="single" w:sz="4" w:space="0" w:color="auto"/>
            </w:tcBorders>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All you need to know about SE Region GSPT programme resources and programme details</w:t>
            </w:r>
          </w:p>
          <w:p w:rsidR="0084224B" w:rsidRDefault="0084224B">
            <w:pPr>
              <w:spacing w:before="40" w:after="40" w:line="240" w:lineRule="atLeast"/>
              <w:jc w:val="both"/>
              <w:rPr>
                <w:rFonts w:ascii="Source Sans Pro" w:hAnsi="Source Sans Pro" w:cstheme="minorHAnsi"/>
                <w:sz w:val="22"/>
                <w:szCs w:val="22"/>
              </w:rPr>
            </w:pPr>
          </w:p>
        </w:tc>
      </w:tr>
      <w:tr w:rsidR="0084224B" w:rsidTr="0084224B">
        <w:tc>
          <w:tcPr>
            <w:tcW w:w="5382" w:type="dxa"/>
            <w:tcBorders>
              <w:top w:val="single" w:sz="4" w:space="0" w:color="auto"/>
              <w:left w:val="single" w:sz="4" w:space="0" w:color="auto"/>
              <w:bottom w:val="single" w:sz="4" w:space="0" w:color="auto"/>
              <w:right w:val="single" w:sz="4" w:space="0" w:color="auto"/>
            </w:tcBorders>
            <w:hideMark/>
          </w:tcPr>
          <w:p w:rsidR="0084224B" w:rsidRDefault="0084224B">
            <w:pPr>
              <w:numPr>
                <w:ilvl w:val="0"/>
                <w:numId w:val="2"/>
              </w:numPr>
              <w:spacing w:before="40" w:after="40" w:line="240" w:lineRule="atLeast"/>
              <w:jc w:val="both"/>
              <w:rPr>
                <w:rFonts w:ascii="Source Sans Pro" w:hAnsi="Source Sans Pro" w:cstheme="minorHAnsi"/>
                <w:sz w:val="22"/>
                <w:szCs w:val="22"/>
              </w:rPr>
            </w:pPr>
            <w:hyperlink r:id="rId14" w:history="1">
              <w:r>
                <w:rPr>
                  <w:rStyle w:val="Hyperlink"/>
                  <w:rFonts w:ascii="Source Sans Pro" w:hAnsi="Source Sans Pro" w:cstheme="minorHAnsi"/>
                  <w:sz w:val="22"/>
                  <w:szCs w:val="22"/>
                </w:rPr>
                <w:t>https://trainee.gpeportfolio.rcgp.org.uk</w:t>
              </w:r>
            </w:hyperlink>
          </w:p>
          <w:p w:rsidR="0084224B" w:rsidRDefault="0084224B">
            <w:pPr>
              <w:spacing w:before="40" w:after="40" w:line="240" w:lineRule="atLeast"/>
              <w:ind w:left="360"/>
              <w:jc w:val="both"/>
              <w:rPr>
                <w:rFonts w:ascii="Source Sans Pro" w:hAnsi="Source Sans Pro" w:cstheme="minorHAnsi"/>
                <w:sz w:val="22"/>
                <w:szCs w:val="22"/>
              </w:rPr>
            </w:pPr>
            <w:r>
              <w:rPr>
                <w:rFonts w:ascii="Source Sans Pro" w:hAnsi="Source Sans Pro" w:cstheme="minorHAnsi"/>
                <w:sz w:val="22"/>
                <w:szCs w:val="22"/>
              </w:rPr>
              <w:t>You will need your National Training number for this so make sure you have returned your Registration for Specialty training form</w:t>
            </w: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All you need to know about RCGP e-portfolio</w:t>
            </w:r>
          </w:p>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help files</w:t>
            </w:r>
          </w:p>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trainee manual</w:t>
            </w:r>
          </w:p>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xml:space="preserve">- </w:t>
            </w:r>
            <w:proofErr w:type="spellStart"/>
            <w:r>
              <w:rPr>
                <w:rFonts w:ascii="Source Sans Pro" w:hAnsi="Source Sans Pro" w:cstheme="minorHAnsi"/>
                <w:sz w:val="22"/>
                <w:szCs w:val="22"/>
              </w:rPr>
              <w:t>AiT</w:t>
            </w:r>
            <w:proofErr w:type="spellEnd"/>
          </w:p>
        </w:tc>
      </w:tr>
      <w:tr w:rsidR="0084224B" w:rsidTr="0084224B">
        <w:tc>
          <w:tcPr>
            <w:tcW w:w="5382" w:type="dxa"/>
            <w:tcBorders>
              <w:top w:val="single" w:sz="4" w:space="0" w:color="auto"/>
              <w:left w:val="single" w:sz="4" w:space="0" w:color="auto"/>
              <w:bottom w:val="single" w:sz="4" w:space="0" w:color="auto"/>
              <w:right w:val="single" w:sz="4" w:space="0" w:color="auto"/>
            </w:tcBorders>
            <w:hideMark/>
          </w:tcPr>
          <w:p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Please complete and enter a reflective log entry to your portfolio once registered</w:t>
            </w: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We will undertake some reflective work on the day</w:t>
            </w:r>
          </w:p>
        </w:tc>
      </w:tr>
      <w:tr w:rsidR="0084224B" w:rsidTr="0084224B">
        <w:tc>
          <w:tcPr>
            <w:tcW w:w="5382" w:type="dxa"/>
            <w:tcBorders>
              <w:top w:val="single" w:sz="4" w:space="0" w:color="auto"/>
              <w:left w:val="single" w:sz="4" w:space="0" w:color="auto"/>
              <w:bottom w:val="single" w:sz="4" w:space="0" w:color="auto"/>
              <w:right w:val="single" w:sz="4" w:space="0" w:color="auto"/>
            </w:tcBorders>
            <w:hideMark/>
          </w:tcPr>
          <w:p w:rsidR="0084224B" w:rsidRDefault="0084224B">
            <w:pPr>
              <w:numPr>
                <w:ilvl w:val="0"/>
                <w:numId w:val="2"/>
              </w:num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Honey &amp; Mumford Learning Styles Questionnaire</w:t>
            </w: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 Please complete and bring it with you.</w:t>
            </w:r>
          </w:p>
        </w:tc>
      </w:tr>
      <w:tr w:rsidR="0084224B" w:rsidTr="0084224B">
        <w:tc>
          <w:tcPr>
            <w:tcW w:w="5382" w:type="dxa"/>
            <w:tcBorders>
              <w:top w:val="single" w:sz="4" w:space="0" w:color="auto"/>
              <w:left w:val="single" w:sz="4" w:space="0" w:color="auto"/>
              <w:bottom w:val="single" w:sz="4" w:space="0" w:color="auto"/>
              <w:right w:val="single" w:sz="4" w:space="0" w:color="auto"/>
            </w:tcBorders>
            <w:hideMark/>
          </w:tcPr>
          <w:p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Your own thinking/reading/experiences about GP</w:t>
            </w: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Small group work</w:t>
            </w:r>
          </w:p>
        </w:tc>
      </w:tr>
      <w:tr w:rsidR="0084224B" w:rsidTr="0084224B">
        <w:tc>
          <w:tcPr>
            <w:tcW w:w="5382" w:type="dxa"/>
            <w:tcBorders>
              <w:top w:val="single" w:sz="4" w:space="0" w:color="auto"/>
              <w:left w:val="single" w:sz="4" w:space="0" w:color="auto"/>
              <w:bottom w:val="single" w:sz="4" w:space="0" w:color="auto"/>
              <w:right w:val="single" w:sz="4" w:space="0" w:color="auto"/>
            </w:tcBorders>
            <w:hideMark/>
          </w:tcPr>
          <w:p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Provide an electronic copy of your FACD if you have completed a Foundation Programme</w:t>
            </w:r>
          </w:p>
        </w:tc>
        <w:tc>
          <w:tcPr>
            <w:tcW w:w="4246" w:type="dxa"/>
            <w:tcBorders>
              <w:top w:val="single" w:sz="4" w:space="0" w:color="auto"/>
              <w:left w:val="single" w:sz="4" w:space="0" w:color="auto"/>
              <w:bottom w:val="single" w:sz="4" w:space="0" w:color="auto"/>
              <w:right w:val="single" w:sz="4" w:space="0" w:color="auto"/>
            </w:tcBorders>
            <w:hideMark/>
          </w:tcPr>
          <w:p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For transfer of Information to inform your next placement</w:t>
            </w:r>
          </w:p>
        </w:tc>
      </w:tr>
    </w:tbl>
    <w:p w:rsidR="0084224B" w:rsidRDefault="0084224B" w:rsidP="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Inc:</w:t>
      </w:r>
    </w:p>
    <w:p w:rsidR="0084224B" w:rsidRDefault="0084224B" w:rsidP="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Honey &amp; Mumford Learning Styles Questionnaire</w:t>
      </w:r>
    </w:p>
    <w:p w:rsidR="0084224B" w:rsidRDefault="0084224B" w:rsidP="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Registration for Specialty Training Letter</w:t>
      </w:r>
    </w:p>
    <w:p w:rsidR="00F5637B" w:rsidRDefault="00F5637B"/>
    <w:sectPr w:rsidR="00F5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7F9B"/>
    <w:multiLevelType w:val="hybridMultilevel"/>
    <w:tmpl w:val="A2F04D5E"/>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2702FDD"/>
    <w:multiLevelType w:val="hybridMultilevel"/>
    <w:tmpl w:val="22A2ED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4B"/>
    <w:rsid w:val="001E2F9D"/>
    <w:rsid w:val="0084224B"/>
    <w:rsid w:val="00F5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BB70"/>
  <w15:chartTrackingRefBased/>
  <w15:docId w15:val="{247A8622-C2CA-449D-AD66-1E96FE1A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4224B"/>
    <w:rPr>
      <w:color w:val="0000FF"/>
      <w:u w:val="single"/>
    </w:rPr>
  </w:style>
  <w:style w:type="paragraph" w:styleId="BodyText">
    <w:name w:val="Body Text"/>
    <w:basedOn w:val="Normal"/>
    <w:link w:val="BodyTextChar"/>
    <w:semiHidden/>
    <w:unhideWhenUsed/>
    <w:rsid w:val="0084224B"/>
    <w:pPr>
      <w:widowControl w:val="0"/>
      <w:snapToGrid w:val="0"/>
      <w:spacing w:line="360" w:lineRule="auto"/>
      <w:jc w:val="both"/>
    </w:pPr>
    <w:rPr>
      <w:rFonts w:ascii="Garamond" w:hAnsi="Garamond"/>
      <w:sz w:val="24"/>
    </w:rPr>
  </w:style>
  <w:style w:type="character" w:customStyle="1" w:styleId="BodyTextChar">
    <w:name w:val="Body Text Char"/>
    <w:basedOn w:val="DefaultParagraphFont"/>
    <w:link w:val="BodyText"/>
    <w:semiHidden/>
    <w:rsid w:val="0084224B"/>
    <w:rPr>
      <w:rFonts w:ascii="Garamond" w:eastAsia="Times New Roman" w:hAnsi="Garamond" w:cs="Times New Roman"/>
      <w:sz w:val="24"/>
      <w:szCs w:val="20"/>
    </w:rPr>
  </w:style>
  <w:style w:type="paragraph" w:styleId="ListParagraph">
    <w:name w:val="List Paragraph"/>
    <w:basedOn w:val="Normal"/>
    <w:uiPriority w:val="34"/>
    <w:qFormat/>
    <w:rsid w:val="0084224B"/>
    <w:pPr>
      <w:ind w:left="720"/>
      <w:contextualSpacing/>
    </w:pPr>
  </w:style>
  <w:style w:type="table" w:styleId="TableGrid">
    <w:name w:val="Table Grid"/>
    <w:basedOn w:val="TableNormal"/>
    <w:rsid w:val="0084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2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moodle.scot.nhs.uk/login/index.php" TargetMode="External"/><Relationship Id="rId13" Type="http://schemas.openxmlformats.org/officeDocument/2006/relationships/hyperlink" Target="http://www.nesmoodle.scot.nhs.uk/login/index.php" TargetMode="External"/><Relationship Id="rId3" Type="http://schemas.openxmlformats.org/officeDocument/2006/relationships/settings" Target="settings.xml"/><Relationship Id="rId7" Type="http://schemas.openxmlformats.org/officeDocument/2006/relationships/hyperlink" Target="https://www.portal.scot.nhs.uk/" TargetMode="External"/><Relationship Id="rId12" Type="http://schemas.openxmlformats.org/officeDocument/2006/relationships/hyperlink" Target="http://www.scotlanddeanery.nhs.sc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cgp.org.uk/membership/membership-grades/join-rcgp-trainee-gps.aspx" TargetMode="External"/><Relationship Id="rId11" Type="http://schemas.openxmlformats.org/officeDocument/2006/relationships/hyperlink" Target="http://www.rcgp.org.uk/training-exams/gp-curriculum-overview.asp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rcgp.org.uk/training-exams/gp-curriculum-overview/online-curriculum/1-being-a-gp.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rainee.gpeportfolio.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Peacock</dc:creator>
  <cp:keywords/>
  <dc:description/>
  <cp:lastModifiedBy>Heather Peacock</cp:lastModifiedBy>
  <cp:revision>1</cp:revision>
  <dcterms:created xsi:type="dcterms:W3CDTF">2017-12-18T10:49:00Z</dcterms:created>
  <dcterms:modified xsi:type="dcterms:W3CDTF">2017-12-18T10:59:00Z</dcterms:modified>
</cp:coreProperties>
</file>