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9AB2" w14:textId="77777777" w:rsidR="00E84FA1" w:rsidRPr="004E06E8" w:rsidRDefault="002E4309" w:rsidP="002D65C8">
      <w:pPr>
        <w:jc w:val="center"/>
        <w:rPr>
          <w:rFonts w:ascii="Verdana" w:hAnsi="Verdana" w:cs="Arial"/>
          <w:b/>
          <w:color w:val="1F497D" w:themeColor="text2"/>
          <w:sz w:val="28"/>
          <w:szCs w:val="28"/>
        </w:rPr>
      </w:pPr>
      <w:bookmarkStart w:id="0" w:name="_GoBack"/>
      <w:bookmarkEnd w:id="0"/>
      <w:r>
        <w:rPr>
          <w:rFonts w:ascii="Verdana" w:hAnsi="Verdana" w:cs="Arial"/>
          <w:b/>
          <w:noProof/>
          <w:color w:val="1F497D" w:themeColor="text2"/>
          <w:sz w:val="28"/>
          <w:szCs w:val="28"/>
          <w:lang w:val="en-GB" w:eastAsia="en-GB"/>
        </w:rPr>
        <w:drawing>
          <wp:anchor distT="0" distB="0" distL="114300" distR="114300" simplePos="0" relativeHeight="251658240" behindDoc="1" locked="0" layoutInCell="1" allowOverlap="1" wp14:anchorId="4525535B" wp14:editId="43FB9E94">
            <wp:simplePos x="0" y="0"/>
            <wp:positionH relativeFrom="column">
              <wp:posOffset>5305425</wp:posOffset>
            </wp:positionH>
            <wp:positionV relativeFrom="paragraph">
              <wp:posOffset>-268605</wp:posOffset>
            </wp:positionV>
            <wp:extent cx="1028700" cy="1028700"/>
            <wp:effectExtent l="19050" t="0" r="0" b="0"/>
            <wp:wrapThrough wrapText="bothSides">
              <wp:wrapPolygon edited="0">
                <wp:start x="15600" y="400"/>
                <wp:lineTo x="3200" y="400"/>
                <wp:lineTo x="-400" y="2000"/>
                <wp:lineTo x="-400" y="6800"/>
                <wp:lineTo x="2000" y="13200"/>
                <wp:lineTo x="3600" y="19600"/>
                <wp:lineTo x="3600" y="20800"/>
                <wp:lineTo x="6000" y="20800"/>
                <wp:lineTo x="14400" y="20800"/>
                <wp:lineTo x="17200" y="20800"/>
                <wp:lineTo x="19200" y="20400"/>
                <wp:lineTo x="20000" y="13200"/>
                <wp:lineTo x="21600" y="7200"/>
                <wp:lineTo x="21600" y="5600"/>
                <wp:lineTo x="19200" y="800"/>
                <wp:lineTo x="18400" y="400"/>
                <wp:lineTo x="15600" y="400"/>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E84FA1" w:rsidRPr="004E06E8">
        <w:rPr>
          <w:rFonts w:ascii="Verdana" w:hAnsi="Verdana" w:cs="Arial"/>
          <w:b/>
          <w:color w:val="1F497D" w:themeColor="text2"/>
          <w:sz w:val="28"/>
          <w:szCs w:val="28"/>
        </w:rPr>
        <w:t xml:space="preserve">Scottish GP Training Practice </w:t>
      </w:r>
    </w:p>
    <w:p w14:paraId="63197C9F" w14:textId="77777777" w:rsidR="00E84FA1" w:rsidRPr="004E06E8" w:rsidRDefault="00E84FA1" w:rsidP="00D2526A">
      <w:pPr>
        <w:jc w:val="center"/>
        <w:rPr>
          <w:rFonts w:ascii="Verdana" w:hAnsi="Verdana" w:cs="Arial"/>
          <w:b/>
          <w:color w:val="1F497D" w:themeColor="text2"/>
          <w:sz w:val="28"/>
          <w:szCs w:val="28"/>
        </w:rPr>
      </w:pPr>
      <w:r w:rsidRPr="004E06E8">
        <w:rPr>
          <w:rFonts w:ascii="Verdana" w:hAnsi="Verdana" w:cs="Arial"/>
          <w:b/>
          <w:color w:val="1F497D" w:themeColor="text2"/>
          <w:sz w:val="28"/>
          <w:szCs w:val="28"/>
        </w:rPr>
        <w:t>Accreditation Application</w:t>
      </w:r>
    </w:p>
    <w:p w14:paraId="63CED76C" w14:textId="77777777" w:rsidR="002E4309" w:rsidRDefault="002E4309" w:rsidP="00294BE9">
      <w:pPr>
        <w:rPr>
          <w:rFonts w:ascii="Verdana" w:hAnsi="Verdana" w:cs="Arial"/>
          <w:b/>
          <w:color w:val="1F497D" w:themeColor="text2"/>
          <w:sz w:val="24"/>
          <w:szCs w:val="24"/>
        </w:rPr>
      </w:pPr>
    </w:p>
    <w:p w14:paraId="112B2726" w14:textId="77777777" w:rsidR="00294BE9" w:rsidRPr="00294BE9" w:rsidRDefault="00294BE9" w:rsidP="00294BE9">
      <w:pPr>
        <w:rPr>
          <w:rFonts w:ascii="Verdana" w:hAnsi="Verdana" w:cs="Arial"/>
          <w:b/>
          <w:color w:val="1F497D" w:themeColor="text2"/>
          <w:sz w:val="24"/>
          <w:szCs w:val="24"/>
        </w:rPr>
      </w:pPr>
      <w:r w:rsidRPr="00294BE9">
        <w:rPr>
          <w:rFonts w:ascii="Verdana" w:hAnsi="Verdana" w:cs="Arial"/>
          <w:b/>
          <w:color w:val="1F497D" w:themeColor="text2"/>
          <w:sz w:val="24"/>
          <w:szCs w:val="24"/>
        </w:rPr>
        <w:t xml:space="preserve">Standards </w:t>
      </w:r>
    </w:p>
    <w:p w14:paraId="3F899946" w14:textId="77777777" w:rsidR="00294BE9" w:rsidRPr="00294BE9" w:rsidRDefault="007347AC" w:rsidP="00F36AAE">
      <w:pPr>
        <w:jc w:val="both"/>
        <w:rPr>
          <w:rFonts w:ascii="Verdana" w:hAnsi="Verdana" w:cs="Arial"/>
          <w:color w:val="1F497D" w:themeColor="text2"/>
          <w:szCs w:val="24"/>
        </w:rPr>
      </w:pPr>
      <w:r w:rsidRPr="004777FB">
        <w:rPr>
          <w:rFonts w:ascii="Verdana" w:hAnsi="Verdana" w:cs="Arial"/>
          <w:color w:val="1F497D" w:themeColor="text2"/>
          <w:szCs w:val="24"/>
        </w:rPr>
        <w:t xml:space="preserve">It is </w:t>
      </w:r>
      <w:r w:rsidR="00294BE9" w:rsidRPr="004777FB">
        <w:rPr>
          <w:rFonts w:ascii="Verdana" w:hAnsi="Verdana" w:cs="Arial"/>
          <w:color w:val="1F497D" w:themeColor="text2"/>
          <w:szCs w:val="24"/>
        </w:rPr>
        <w:t>important for the Scottish Deanery to know that its GP Tr</w:t>
      </w:r>
      <w:r w:rsidR="006821BA" w:rsidRPr="004777FB">
        <w:rPr>
          <w:rFonts w:ascii="Verdana" w:hAnsi="Verdana" w:cs="Arial"/>
          <w:color w:val="1F497D" w:themeColor="text2"/>
          <w:szCs w:val="24"/>
        </w:rPr>
        <w:t>aining Practices are performing to an appropriate standard</w:t>
      </w:r>
      <w:r w:rsidR="00294BE9" w:rsidRPr="004777FB">
        <w:rPr>
          <w:rFonts w:ascii="Verdana" w:hAnsi="Verdana" w:cs="Arial"/>
          <w:color w:val="1F497D" w:themeColor="text2"/>
          <w:szCs w:val="24"/>
        </w:rPr>
        <w:t>. They need to provide an appropriate educational environment</w:t>
      </w:r>
      <w:r w:rsidR="00294BE9">
        <w:rPr>
          <w:rFonts w:ascii="Verdana" w:hAnsi="Verdana" w:cs="Arial"/>
          <w:color w:val="1F497D" w:themeColor="text2"/>
          <w:szCs w:val="24"/>
        </w:rPr>
        <w:t>, meeting a certain standard.</w:t>
      </w:r>
      <w:r w:rsidR="00294BE9" w:rsidRPr="00294BE9">
        <w:rPr>
          <w:rFonts w:ascii="Verdana" w:hAnsi="Verdana" w:cs="Arial"/>
          <w:color w:val="1F497D" w:themeColor="text2"/>
          <w:szCs w:val="24"/>
        </w:rPr>
        <w:t xml:space="preserve"> The GMC, the RCGP and various other statutory bodies in the UK have a stake in both setting the standard – </w:t>
      </w:r>
      <w:r w:rsidRPr="00294BE9">
        <w:rPr>
          <w:rFonts w:ascii="Verdana" w:hAnsi="Verdana" w:cs="Arial"/>
          <w:color w:val="1F497D" w:themeColor="text2"/>
          <w:szCs w:val="24"/>
        </w:rPr>
        <w:t>i.e.</w:t>
      </w:r>
      <w:r w:rsidR="00294BE9" w:rsidRPr="00294BE9">
        <w:rPr>
          <w:rFonts w:ascii="Verdana" w:hAnsi="Verdana" w:cs="Arial"/>
          <w:color w:val="1F497D" w:themeColor="text2"/>
          <w:szCs w:val="24"/>
        </w:rPr>
        <w:t xml:space="preserve"> what’s good enough – and ensuring that the Deanery monitors how well that standard is being adhered to.</w:t>
      </w:r>
    </w:p>
    <w:p w14:paraId="1CC9DC50" w14:textId="77777777" w:rsidR="004349AB" w:rsidRPr="004E06E8" w:rsidRDefault="00294BE9" w:rsidP="00F36AAE">
      <w:pPr>
        <w:jc w:val="both"/>
        <w:rPr>
          <w:rFonts w:ascii="Verdana" w:hAnsi="Verdana" w:cs="Arial"/>
          <w:color w:val="1F497D" w:themeColor="text2"/>
        </w:rPr>
      </w:pPr>
      <w:r w:rsidRPr="00294BE9">
        <w:rPr>
          <w:rFonts w:ascii="Verdana" w:hAnsi="Verdana" w:cs="Arial"/>
          <w:color w:val="1F497D" w:themeColor="text2"/>
          <w:szCs w:val="24"/>
        </w:rPr>
        <w:t xml:space="preserve">The standards </w:t>
      </w:r>
      <w:r w:rsidR="00E84FA1" w:rsidRPr="004E06E8">
        <w:rPr>
          <w:rFonts w:ascii="Verdana" w:hAnsi="Verdana" w:cs="Arial"/>
          <w:color w:val="1F497D" w:themeColor="text2"/>
        </w:rPr>
        <w:t>for Specialty Training, including GP training have been defined by</w:t>
      </w:r>
      <w:r w:rsidR="004349AB" w:rsidRPr="004E06E8">
        <w:rPr>
          <w:rFonts w:ascii="Verdana" w:hAnsi="Verdana" w:cs="Arial"/>
          <w:color w:val="1F497D" w:themeColor="text2"/>
        </w:rPr>
        <w:t>:</w:t>
      </w:r>
    </w:p>
    <w:p w14:paraId="0715A04A" w14:textId="77777777" w:rsidR="004349AB" w:rsidRPr="004E06E8" w:rsidRDefault="00E84FA1" w:rsidP="00F36AAE">
      <w:pPr>
        <w:pStyle w:val="ListParagraph"/>
        <w:numPr>
          <w:ilvl w:val="0"/>
          <w:numId w:val="17"/>
        </w:numPr>
        <w:jc w:val="both"/>
        <w:rPr>
          <w:rFonts w:ascii="Verdana" w:hAnsi="Verdana" w:cs="Arial"/>
          <w:color w:val="1F497D" w:themeColor="text2"/>
        </w:rPr>
      </w:pPr>
      <w:r w:rsidRPr="004E06E8">
        <w:rPr>
          <w:rFonts w:ascii="Verdana" w:hAnsi="Verdana" w:cs="Arial"/>
          <w:color w:val="1F497D" w:themeColor="text2"/>
        </w:rPr>
        <w:t xml:space="preserve"> </w:t>
      </w:r>
      <w:r w:rsidR="00064E69" w:rsidRPr="004E06E8">
        <w:rPr>
          <w:rFonts w:ascii="Verdana" w:hAnsi="Verdana" w:cs="Arial"/>
          <w:color w:val="1F497D" w:themeColor="text2"/>
        </w:rPr>
        <w:t>T</w:t>
      </w:r>
      <w:r w:rsidRPr="004E06E8">
        <w:rPr>
          <w:rFonts w:ascii="Verdana" w:hAnsi="Verdana" w:cs="Arial"/>
          <w:color w:val="1F497D" w:themeColor="text2"/>
        </w:rPr>
        <w:t xml:space="preserve">he </w:t>
      </w:r>
      <w:r w:rsidR="00887EEC" w:rsidRPr="004E06E8">
        <w:rPr>
          <w:rFonts w:ascii="Verdana" w:hAnsi="Verdana" w:cs="Arial"/>
          <w:color w:val="1F497D" w:themeColor="text2"/>
        </w:rPr>
        <w:t>G</w:t>
      </w:r>
      <w:r w:rsidR="004349AB" w:rsidRPr="004E06E8">
        <w:rPr>
          <w:rFonts w:ascii="Verdana" w:hAnsi="Verdana" w:cs="Arial"/>
          <w:color w:val="1F497D" w:themeColor="text2"/>
        </w:rPr>
        <w:t>eneral Medical Council (</w:t>
      </w:r>
      <w:r w:rsidRPr="004E06E8">
        <w:rPr>
          <w:rFonts w:ascii="Verdana" w:hAnsi="Verdana" w:cs="Arial"/>
          <w:color w:val="1F497D" w:themeColor="text2"/>
        </w:rPr>
        <w:t>GMC</w:t>
      </w:r>
      <w:r w:rsidR="004349AB" w:rsidRPr="004E06E8">
        <w:rPr>
          <w:rFonts w:ascii="Verdana" w:hAnsi="Verdana" w:cs="Arial"/>
          <w:color w:val="1F497D" w:themeColor="text2"/>
        </w:rPr>
        <w:t>)</w:t>
      </w:r>
      <w:r w:rsidR="00294BE9">
        <w:rPr>
          <w:rFonts w:ascii="Verdana" w:hAnsi="Verdana" w:cs="Arial"/>
          <w:color w:val="1F497D" w:themeColor="text2"/>
        </w:rPr>
        <w:t xml:space="preserve"> </w:t>
      </w:r>
      <w:r w:rsidR="00064E69" w:rsidRPr="004E06E8">
        <w:rPr>
          <w:rFonts w:ascii="Verdana" w:hAnsi="Verdana" w:cs="Arial"/>
          <w:color w:val="1F497D" w:themeColor="text2"/>
        </w:rPr>
        <w:t>in</w:t>
      </w:r>
      <w:r w:rsidR="00887EEC" w:rsidRPr="004E06E8">
        <w:rPr>
          <w:rFonts w:ascii="Verdana" w:hAnsi="Verdana" w:cs="Arial"/>
          <w:color w:val="1F497D" w:themeColor="text2"/>
        </w:rPr>
        <w:t xml:space="preserve"> </w:t>
      </w:r>
      <w:r w:rsidR="00064E69" w:rsidRPr="004E06E8">
        <w:rPr>
          <w:rFonts w:ascii="Verdana" w:hAnsi="Verdana" w:cs="Arial"/>
          <w:color w:val="1F497D" w:themeColor="text2"/>
        </w:rPr>
        <w:t>‘</w:t>
      </w:r>
      <w:hyperlink r:id="rId13" w:history="1">
        <w:r w:rsidR="002D2198" w:rsidRPr="002D2198">
          <w:rPr>
            <w:rStyle w:val="Hyperlink"/>
            <w:rFonts w:ascii="Verdana" w:hAnsi="Verdana" w:cs="Arial"/>
          </w:rPr>
          <w:t>Promoting Excellence: Standards for medical education and training</w:t>
        </w:r>
        <w:r w:rsidR="00064E69" w:rsidRPr="002D2198">
          <w:rPr>
            <w:rStyle w:val="Hyperlink"/>
          </w:rPr>
          <w:t>’</w:t>
        </w:r>
      </w:hyperlink>
      <w:r w:rsidR="00064E69" w:rsidRPr="004E06E8">
        <w:rPr>
          <w:color w:val="1F497D" w:themeColor="text2"/>
        </w:rPr>
        <w:t xml:space="preserve"> </w:t>
      </w:r>
    </w:p>
    <w:p w14:paraId="63B2E556" w14:textId="77777777" w:rsidR="00064E69" w:rsidRPr="004E06E8" w:rsidRDefault="00064E69" w:rsidP="00F36AAE">
      <w:pPr>
        <w:pStyle w:val="ListParagraph"/>
        <w:numPr>
          <w:ilvl w:val="0"/>
          <w:numId w:val="17"/>
        </w:numPr>
        <w:jc w:val="both"/>
        <w:rPr>
          <w:rFonts w:ascii="Verdana" w:hAnsi="Verdana" w:cs="Arial"/>
          <w:color w:val="1F497D" w:themeColor="text2"/>
        </w:rPr>
      </w:pPr>
      <w:r w:rsidRPr="004E06E8">
        <w:rPr>
          <w:rFonts w:ascii="Verdana" w:hAnsi="Verdana" w:cs="Arial"/>
          <w:color w:val="1F497D" w:themeColor="text2"/>
        </w:rPr>
        <w:t xml:space="preserve"> T</w:t>
      </w:r>
      <w:r w:rsidR="00E84FA1" w:rsidRPr="004E06E8">
        <w:rPr>
          <w:rFonts w:ascii="Verdana" w:hAnsi="Verdana" w:cs="Arial"/>
          <w:color w:val="1F497D" w:themeColor="text2"/>
        </w:rPr>
        <w:t xml:space="preserve">he </w:t>
      </w:r>
      <w:r w:rsidR="004349AB" w:rsidRPr="004E06E8">
        <w:rPr>
          <w:rFonts w:ascii="Verdana" w:hAnsi="Verdana" w:cs="Arial"/>
          <w:color w:val="1F497D" w:themeColor="text2"/>
        </w:rPr>
        <w:t>Royal College of GPs (RCGP) who have</w:t>
      </w:r>
      <w:r w:rsidRPr="004E06E8">
        <w:rPr>
          <w:rFonts w:ascii="Verdana" w:hAnsi="Verdana" w:cs="Arial"/>
          <w:color w:val="1F497D" w:themeColor="text2"/>
        </w:rPr>
        <w:t xml:space="preserve"> </w:t>
      </w:r>
      <w:r w:rsidR="00E84FA1" w:rsidRPr="004E06E8">
        <w:rPr>
          <w:rFonts w:ascii="Verdana" w:hAnsi="Verdana" w:cs="Arial"/>
          <w:color w:val="1F497D" w:themeColor="text2"/>
        </w:rPr>
        <w:t xml:space="preserve">adapted </w:t>
      </w:r>
      <w:r w:rsidRPr="004E06E8">
        <w:rPr>
          <w:rFonts w:ascii="Verdana" w:hAnsi="Verdana" w:cs="Arial"/>
          <w:color w:val="1F497D" w:themeColor="text2"/>
        </w:rPr>
        <w:t xml:space="preserve">GMC standards </w:t>
      </w:r>
      <w:r w:rsidR="00E84FA1" w:rsidRPr="004E06E8">
        <w:rPr>
          <w:rFonts w:ascii="Verdana" w:hAnsi="Verdana" w:cs="Arial"/>
          <w:color w:val="1F497D" w:themeColor="text2"/>
        </w:rPr>
        <w:t>for</w:t>
      </w:r>
      <w:r w:rsidR="00053340" w:rsidRPr="004E06E8">
        <w:rPr>
          <w:rFonts w:ascii="Verdana" w:hAnsi="Verdana" w:cs="Arial"/>
          <w:color w:val="1F497D" w:themeColor="text2"/>
        </w:rPr>
        <w:t xml:space="preserve"> use in </w:t>
      </w:r>
      <w:r w:rsidR="00053340" w:rsidRPr="00C81203">
        <w:rPr>
          <w:rFonts w:ascii="Verdana" w:hAnsi="Verdana" w:cs="Arial"/>
          <w:color w:val="1F497D" w:themeColor="text2"/>
        </w:rPr>
        <w:t>General</w:t>
      </w:r>
      <w:r w:rsidR="00053340" w:rsidRPr="004E06E8">
        <w:rPr>
          <w:rFonts w:ascii="Verdana" w:hAnsi="Verdana" w:cs="Arial"/>
          <w:color w:val="1F497D" w:themeColor="text2"/>
        </w:rPr>
        <w:t xml:space="preserve"> </w:t>
      </w:r>
      <w:r w:rsidR="00C81203" w:rsidRPr="004E06E8">
        <w:rPr>
          <w:rFonts w:ascii="Verdana" w:hAnsi="Verdana" w:cs="Arial"/>
          <w:color w:val="1F497D" w:themeColor="text2"/>
        </w:rPr>
        <w:t>Practice</w:t>
      </w:r>
      <w:r w:rsidR="00C81203">
        <w:rPr>
          <w:rFonts w:ascii="Verdana" w:hAnsi="Verdana" w:cs="Arial"/>
          <w:color w:val="1F497D" w:themeColor="text2"/>
        </w:rPr>
        <w:t>,</w:t>
      </w:r>
      <w:r w:rsidR="003B3DCB">
        <w:rPr>
          <w:rFonts w:ascii="Verdana" w:hAnsi="Verdana" w:cs="Arial"/>
          <w:color w:val="1F497D" w:themeColor="text2"/>
        </w:rPr>
        <w:t xml:space="preserve"> see </w:t>
      </w:r>
      <w:hyperlink r:id="rId14" w:history="1">
        <w:r w:rsidR="003B3DCB" w:rsidRPr="00C81203">
          <w:rPr>
            <w:rStyle w:val="Hyperlink"/>
            <w:rFonts w:ascii="Verdana" w:hAnsi="Verdana" w:cs="Arial"/>
            <w:color w:val="1F497D" w:themeColor="text2"/>
          </w:rPr>
          <w:t>here</w:t>
        </w:r>
      </w:hyperlink>
      <w:r w:rsidR="003B3DCB" w:rsidRPr="00C81203">
        <w:rPr>
          <w:rFonts w:ascii="Verdana" w:hAnsi="Verdana" w:cs="Arial"/>
          <w:color w:val="1F497D" w:themeColor="text2"/>
        </w:rPr>
        <w:t>.</w:t>
      </w:r>
      <w:r w:rsidR="00E84FA1" w:rsidRPr="004E06E8">
        <w:rPr>
          <w:rFonts w:ascii="Verdana" w:hAnsi="Verdana" w:cs="Arial"/>
          <w:color w:val="1F497D" w:themeColor="text2"/>
        </w:rPr>
        <w:t xml:space="preserve"> </w:t>
      </w:r>
    </w:p>
    <w:p w14:paraId="611505C2" w14:textId="77777777" w:rsidR="00064E69" w:rsidRDefault="00064E69" w:rsidP="00F36AAE">
      <w:pPr>
        <w:pStyle w:val="ListParagraph"/>
        <w:ind w:left="931"/>
        <w:jc w:val="both"/>
        <w:rPr>
          <w:rFonts w:ascii="Verdana" w:hAnsi="Verdana" w:cs="Arial"/>
          <w:color w:val="1F497D" w:themeColor="text2"/>
        </w:rPr>
      </w:pPr>
    </w:p>
    <w:p w14:paraId="7E8AC46E" w14:textId="77777777" w:rsidR="00E84FA1" w:rsidRPr="004E06E8" w:rsidRDefault="00E84FA1" w:rsidP="00F36AAE">
      <w:pPr>
        <w:pStyle w:val="ListParagraph"/>
        <w:ind w:left="0"/>
        <w:jc w:val="both"/>
        <w:rPr>
          <w:rFonts w:ascii="Verdana" w:hAnsi="Verdana" w:cs="Arial"/>
          <w:color w:val="1F497D" w:themeColor="text2"/>
        </w:rPr>
      </w:pPr>
      <w:r w:rsidRPr="004E06E8">
        <w:rPr>
          <w:rFonts w:ascii="Verdana" w:hAnsi="Verdana" w:cs="Arial"/>
          <w:color w:val="1F497D" w:themeColor="text2"/>
        </w:rPr>
        <w:t>Approved GP Training Practices in Scotland also require an understanding of and compliance with:</w:t>
      </w:r>
    </w:p>
    <w:p w14:paraId="2C9EB1D0" w14:textId="77777777" w:rsidR="00E84FA1" w:rsidRPr="00C81203" w:rsidRDefault="00E84FA1" w:rsidP="00F36AAE">
      <w:pPr>
        <w:pStyle w:val="ListParagraph"/>
        <w:numPr>
          <w:ilvl w:val="0"/>
          <w:numId w:val="14"/>
        </w:numPr>
        <w:jc w:val="both"/>
        <w:rPr>
          <w:rFonts w:ascii="Verdana" w:hAnsi="Verdana"/>
          <w:color w:val="1F497D" w:themeColor="text2"/>
        </w:rPr>
      </w:pPr>
      <w:r w:rsidRPr="004E06E8">
        <w:rPr>
          <w:rFonts w:ascii="Verdana" w:hAnsi="Verdana" w:cs="Arial"/>
          <w:color w:val="1F497D" w:themeColor="text2"/>
        </w:rPr>
        <w:t>N</w:t>
      </w:r>
      <w:r w:rsidR="002103B7">
        <w:rPr>
          <w:rFonts w:ascii="Verdana" w:hAnsi="Verdana" w:cs="Arial"/>
          <w:color w:val="1F497D" w:themeColor="text2"/>
        </w:rPr>
        <w:t>HS Education for Scotland (NES)</w:t>
      </w:r>
      <w:hyperlink r:id="rId15" w:history="1">
        <w:r w:rsidRPr="00C81203">
          <w:rPr>
            <w:rStyle w:val="Hyperlink"/>
            <w:rFonts w:ascii="Verdana" w:hAnsi="Verdana"/>
            <w:color w:val="1F497D" w:themeColor="text2"/>
          </w:rPr>
          <w:t>Training Practice Agreement</w:t>
        </w:r>
      </w:hyperlink>
    </w:p>
    <w:p w14:paraId="5F184A28" w14:textId="77777777" w:rsidR="00C87CA1" w:rsidRPr="00C87CA1" w:rsidRDefault="00C87CA1" w:rsidP="00F36AAE">
      <w:pPr>
        <w:pStyle w:val="ListParagraph"/>
        <w:numPr>
          <w:ilvl w:val="0"/>
          <w:numId w:val="14"/>
        </w:numPr>
        <w:jc w:val="both"/>
        <w:rPr>
          <w:rFonts w:ascii="Verdana" w:hAnsi="Verdana"/>
          <w:color w:val="1F497D" w:themeColor="text2"/>
        </w:rPr>
      </w:pPr>
      <w:r w:rsidRPr="004E06E8">
        <w:rPr>
          <w:rFonts w:ascii="Verdana" w:hAnsi="Verdana"/>
          <w:color w:val="1F497D" w:themeColor="text2"/>
        </w:rPr>
        <w:t>NHS Education for Scotland</w:t>
      </w:r>
      <w:r w:rsidR="002103B7">
        <w:rPr>
          <w:rFonts w:ascii="Verdana" w:hAnsi="Verdana"/>
          <w:color w:val="1F497D" w:themeColor="text2"/>
        </w:rPr>
        <w:t xml:space="preserve"> (NES)</w:t>
      </w:r>
      <w:r w:rsidRPr="004E06E8">
        <w:rPr>
          <w:rFonts w:ascii="Verdana" w:hAnsi="Verdana"/>
          <w:color w:val="1F497D" w:themeColor="text2"/>
        </w:rPr>
        <w:t xml:space="preserve"> Doctors in Difficulty Policy (</w:t>
      </w:r>
      <w:hyperlink r:id="rId16" w:history="1">
        <w:r w:rsidRPr="004E06E8">
          <w:rPr>
            <w:rStyle w:val="Hyperlink"/>
            <w:rFonts w:ascii="Verdana" w:hAnsi="Verdana" w:cs="Arial"/>
            <w:color w:val="1F497D" w:themeColor="text2"/>
          </w:rPr>
          <w:t>NESDiD</w:t>
        </w:r>
      </w:hyperlink>
      <w:r w:rsidRPr="004E06E8">
        <w:rPr>
          <w:rFonts w:ascii="Verdana" w:hAnsi="Verdana" w:cs="Arial"/>
          <w:color w:val="1F497D" w:themeColor="text2"/>
        </w:rPr>
        <w:t xml:space="preserve"> )</w:t>
      </w:r>
    </w:p>
    <w:p w14:paraId="41E1D951" w14:textId="77777777" w:rsidR="00E84FA1" w:rsidRPr="004E06E8" w:rsidRDefault="00E84FA1" w:rsidP="00F36AAE">
      <w:pPr>
        <w:pStyle w:val="ListParagraph"/>
        <w:numPr>
          <w:ilvl w:val="0"/>
          <w:numId w:val="14"/>
        </w:numPr>
        <w:jc w:val="both"/>
        <w:rPr>
          <w:rFonts w:ascii="Verdana" w:hAnsi="Verdana"/>
          <w:color w:val="1F497D" w:themeColor="text2"/>
        </w:rPr>
      </w:pPr>
      <w:r w:rsidRPr="004E06E8">
        <w:rPr>
          <w:rFonts w:ascii="Verdana" w:hAnsi="Verdana"/>
          <w:color w:val="1F497D" w:themeColor="text2"/>
        </w:rPr>
        <w:t>European</w:t>
      </w:r>
      <w:r w:rsidR="00FE6918" w:rsidRPr="004E06E8">
        <w:rPr>
          <w:rFonts w:ascii="Verdana" w:hAnsi="Verdana"/>
          <w:color w:val="1F497D" w:themeColor="text2"/>
        </w:rPr>
        <w:t xml:space="preserve"> </w:t>
      </w:r>
      <w:r w:rsidRPr="004E06E8">
        <w:rPr>
          <w:rFonts w:ascii="Verdana" w:hAnsi="Verdana" w:cs="Arial"/>
          <w:color w:val="1F497D" w:themeColor="text2"/>
        </w:rPr>
        <w:t>Working</w:t>
      </w:r>
      <w:r w:rsidRPr="004E06E8">
        <w:rPr>
          <w:rFonts w:ascii="Verdana" w:hAnsi="Verdana"/>
          <w:color w:val="1F497D" w:themeColor="text2"/>
        </w:rPr>
        <w:t xml:space="preserve"> Time </w:t>
      </w:r>
      <w:r w:rsidRPr="004E06E8">
        <w:rPr>
          <w:rFonts w:ascii="Verdana" w:hAnsi="Verdana" w:cs="Arial"/>
          <w:color w:val="1F497D" w:themeColor="text2"/>
        </w:rPr>
        <w:t>Directive</w:t>
      </w:r>
      <w:r w:rsidR="00FE6918" w:rsidRPr="004E06E8">
        <w:rPr>
          <w:rFonts w:ascii="Verdana" w:hAnsi="Verdana"/>
          <w:color w:val="1F497D" w:themeColor="text2"/>
        </w:rPr>
        <w:t xml:space="preserve"> </w:t>
      </w:r>
      <w:r w:rsidR="009137B7" w:rsidRPr="004E06E8">
        <w:rPr>
          <w:rFonts w:ascii="Verdana" w:hAnsi="Verdana"/>
          <w:color w:val="1F497D" w:themeColor="text2"/>
        </w:rPr>
        <w:t xml:space="preserve">2009 </w:t>
      </w:r>
      <w:r w:rsidR="00FE6918" w:rsidRPr="004E06E8">
        <w:rPr>
          <w:rFonts w:ascii="Verdana" w:hAnsi="Verdana"/>
          <w:color w:val="1F497D" w:themeColor="text2"/>
        </w:rPr>
        <w:t>(</w:t>
      </w:r>
      <w:hyperlink r:id="rId17" w:history="1">
        <w:r w:rsidR="00FE6918" w:rsidRPr="004E06E8">
          <w:rPr>
            <w:rStyle w:val="Hyperlink"/>
            <w:rFonts w:ascii="Verdana" w:hAnsi="Verdana"/>
            <w:color w:val="1F497D" w:themeColor="text2"/>
          </w:rPr>
          <w:t>EWTD</w:t>
        </w:r>
      </w:hyperlink>
      <w:r w:rsidRPr="004E06E8">
        <w:rPr>
          <w:rFonts w:ascii="Verdana" w:hAnsi="Verdana" w:cs="Arial"/>
          <w:color w:val="1F497D" w:themeColor="text2"/>
        </w:rPr>
        <w:t>)</w:t>
      </w:r>
      <w:r w:rsidRPr="004E06E8">
        <w:rPr>
          <w:rFonts w:ascii="Verdana" w:hAnsi="Verdana"/>
          <w:color w:val="1F497D" w:themeColor="text2"/>
        </w:rPr>
        <w:t xml:space="preserve"> </w:t>
      </w:r>
    </w:p>
    <w:p w14:paraId="105ACAC6" w14:textId="77777777" w:rsidR="00FE6918" w:rsidRPr="004E06E8" w:rsidRDefault="00AA59DF" w:rsidP="00F36AAE">
      <w:pPr>
        <w:pStyle w:val="ListParagraph"/>
        <w:numPr>
          <w:ilvl w:val="0"/>
          <w:numId w:val="14"/>
        </w:numPr>
        <w:jc w:val="both"/>
        <w:rPr>
          <w:rFonts w:ascii="Verdana" w:hAnsi="Verdana"/>
          <w:color w:val="1F497D" w:themeColor="text2"/>
        </w:rPr>
      </w:pPr>
      <w:hyperlink r:id="rId18" w:history="1">
        <w:r w:rsidR="00E84FA1" w:rsidRPr="004E06E8">
          <w:rPr>
            <w:rStyle w:val="Hyperlink"/>
            <w:rFonts w:ascii="Verdana" w:hAnsi="Verdana"/>
            <w:color w:val="1F497D" w:themeColor="text2"/>
          </w:rPr>
          <w:t xml:space="preserve">Data Protection Act </w:t>
        </w:r>
        <w:r w:rsidR="00FE6918" w:rsidRPr="004E06E8">
          <w:rPr>
            <w:rStyle w:val="Hyperlink"/>
            <w:rFonts w:ascii="Verdana" w:hAnsi="Verdana"/>
            <w:color w:val="1F497D" w:themeColor="text2"/>
          </w:rPr>
          <w:t>1998</w:t>
        </w:r>
      </w:hyperlink>
      <w:r w:rsidR="00FE6918" w:rsidRPr="004E06E8">
        <w:rPr>
          <w:rFonts w:ascii="Verdana" w:hAnsi="Verdana"/>
          <w:color w:val="1F497D" w:themeColor="text2"/>
        </w:rPr>
        <w:t xml:space="preserve"> </w:t>
      </w:r>
    </w:p>
    <w:p w14:paraId="0621D950" w14:textId="77777777" w:rsidR="00E84FA1" w:rsidRPr="004E06E8" w:rsidRDefault="00AA59DF" w:rsidP="00F36AAE">
      <w:pPr>
        <w:pStyle w:val="ListParagraph"/>
        <w:numPr>
          <w:ilvl w:val="0"/>
          <w:numId w:val="14"/>
        </w:numPr>
        <w:jc w:val="both"/>
        <w:rPr>
          <w:rFonts w:ascii="Verdana" w:hAnsi="Verdana"/>
          <w:color w:val="1F497D" w:themeColor="text2"/>
        </w:rPr>
      </w:pPr>
      <w:hyperlink r:id="rId19" w:history="1">
        <w:r w:rsidR="00E84FA1" w:rsidRPr="004E06E8">
          <w:rPr>
            <w:rStyle w:val="Hyperlink"/>
            <w:rFonts w:ascii="Verdana" w:hAnsi="Verdana"/>
            <w:color w:val="1F497D" w:themeColor="text2"/>
          </w:rPr>
          <w:t>Freedom of Information Act</w:t>
        </w:r>
        <w:r w:rsidR="00FE6918" w:rsidRPr="004E06E8">
          <w:rPr>
            <w:rStyle w:val="Hyperlink"/>
            <w:rFonts w:ascii="Verdana" w:hAnsi="Verdana"/>
            <w:color w:val="1F497D" w:themeColor="text2"/>
          </w:rPr>
          <w:t xml:space="preserve"> 2000</w:t>
        </w:r>
      </w:hyperlink>
      <w:r w:rsidR="00E84FA1" w:rsidRPr="004E06E8">
        <w:rPr>
          <w:rFonts w:ascii="Verdana" w:hAnsi="Verdana"/>
          <w:color w:val="1F497D" w:themeColor="text2"/>
        </w:rPr>
        <w:t xml:space="preserve"> </w:t>
      </w:r>
    </w:p>
    <w:p w14:paraId="5B9A7B32" w14:textId="77777777" w:rsidR="00E84FA1"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GP Training Practices must meet the statutory requirements of the General Medical </w:t>
      </w:r>
      <w:r w:rsidR="00053340" w:rsidRPr="004E06E8">
        <w:rPr>
          <w:rFonts w:ascii="Verdana" w:hAnsi="Verdana" w:cs="Arial"/>
          <w:color w:val="1F497D" w:themeColor="text2"/>
        </w:rPr>
        <w:t>Services Contract</w:t>
      </w:r>
      <w:r w:rsidR="004A50E3" w:rsidRPr="004E06E8">
        <w:rPr>
          <w:rFonts w:ascii="Verdana" w:hAnsi="Verdana" w:cs="Arial"/>
          <w:color w:val="1F497D" w:themeColor="text2"/>
        </w:rPr>
        <w:t xml:space="preserve"> (</w:t>
      </w:r>
      <w:hyperlink r:id="rId20" w:history="1">
        <w:r w:rsidR="004A50E3" w:rsidRPr="004E06E8">
          <w:rPr>
            <w:rStyle w:val="Hyperlink"/>
            <w:rFonts w:ascii="Verdana" w:hAnsi="Verdana" w:cs="Arial"/>
            <w:color w:val="1F497D" w:themeColor="text2"/>
          </w:rPr>
          <w:t>GMS contract</w:t>
        </w:r>
      </w:hyperlink>
      <w:r w:rsidRPr="004E06E8">
        <w:rPr>
          <w:rFonts w:ascii="Verdana" w:hAnsi="Verdana" w:cs="Arial"/>
          <w:color w:val="1F497D" w:themeColor="text2"/>
        </w:rPr>
        <w:t xml:space="preserve">) </w:t>
      </w:r>
    </w:p>
    <w:p w14:paraId="507522A7" w14:textId="77777777" w:rsidR="00294BE9" w:rsidRPr="00294BE9" w:rsidRDefault="00294BE9" w:rsidP="00F36AAE">
      <w:pPr>
        <w:jc w:val="both"/>
        <w:rPr>
          <w:rFonts w:ascii="Verdana" w:hAnsi="Verdana"/>
          <w:color w:val="1F497D" w:themeColor="text2"/>
        </w:rPr>
      </w:pPr>
      <w:r w:rsidRPr="00294BE9">
        <w:rPr>
          <w:rFonts w:ascii="Verdana" w:hAnsi="Verdana"/>
          <w:color w:val="1F497D" w:themeColor="text2"/>
        </w:rPr>
        <w:t xml:space="preserve">To ensure that you are aware of the breadth and detail of the standards GP </w:t>
      </w:r>
      <w:r>
        <w:rPr>
          <w:rFonts w:ascii="Verdana" w:hAnsi="Verdana"/>
          <w:color w:val="1F497D" w:themeColor="text2"/>
        </w:rPr>
        <w:t>Training Practices</w:t>
      </w:r>
      <w:r w:rsidRPr="00294BE9">
        <w:rPr>
          <w:rFonts w:ascii="Verdana" w:hAnsi="Verdana"/>
          <w:color w:val="1F497D" w:themeColor="text2"/>
        </w:rPr>
        <w:t xml:space="preserve"> have t</w:t>
      </w:r>
      <w:r w:rsidR="00F619BF">
        <w:rPr>
          <w:rFonts w:ascii="Verdana" w:hAnsi="Verdana"/>
          <w:color w:val="1F497D" w:themeColor="text2"/>
        </w:rPr>
        <w:t>o meet, we would ask you to complete</w:t>
      </w:r>
      <w:r w:rsidRPr="00294BE9">
        <w:rPr>
          <w:rFonts w:ascii="Verdana" w:hAnsi="Verdana"/>
          <w:color w:val="1F497D" w:themeColor="text2"/>
        </w:rPr>
        <w:t xml:space="preserve"> the declaration below.</w:t>
      </w:r>
    </w:p>
    <w:p w14:paraId="38BF3351" w14:textId="77777777" w:rsidR="00E84FA1" w:rsidRPr="00294BE9" w:rsidRDefault="00E84FA1" w:rsidP="00294BE9">
      <w:pPr>
        <w:spacing w:after="0"/>
        <w:rPr>
          <w:rFonts w:ascii="Verdana" w:hAnsi="Verdana" w:cs="Arial"/>
          <w:i/>
          <w:color w:val="1F497D" w:themeColor="text2"/>
        </w:rPr>
      </w:pPr>
      <w:r w:rsidRPr="00294BE9">
        <w:rPr>
          <w:rFonts w:ascii="Verdana" w:hAnsi="Verdana"/>
          <w:i/>
          <w:color w:val="1F497D" w:themeColor="text2"/>
        </w:rPr>
        <w:t>I have read, understood and agree to act in accordance with the</w:t>
      </w:r>
      <w:r w:rsidRPr="00294BE9">
        <w:rPr>
          <w:rFonts w:ascii="Verdana" w:hAnsi="Verdana" w:cs="Arial"/>
          <w:i/>
          <w:color w:val="1F497D" w:themeColor="text2"/>
        </w:rPr>
        <w:t>:</w:t>
      </w:r>
    </w:p>
    <w:p w14:paraId="1A206B51" w14:textId="77777777" w:rsidR="00E84FA1"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 xml:space="preserve">GMC Standards for </w:t>
      </w:r>
      <w:r w:rsidR="004349AB" w:rsidRPr="00294BE9">
        <w:rPr>
          <w:rFonts w:ascii="Verdana" w:hAnsi="Verdana" w:cs="Arial"/>
          <w:i/>
          <w:color w:val="1F497D" w:themeColor="text2"/>
        </w:rPr>
        <w:t>Specialty T</w:t>
      </w:r>
      <w:r w:rsidR="00C87CA1">
        <w:rPr>
          <w:rFonts w:ascii="Verdana" w:hAnsi="Verdana" w:cs="Arial"/>
          <w:i/>
          <w:color w:val="1F497D" w:themeColor="text2"/>
        </w:rPr>
        <w:t>raining</w:t>
      </w:r>
    </w:p>
    <w:p w14:paraId="68C1C170" w14:textId="77777777" w:rsidR="00E84FA1" w:rsidRPr="002103B7"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RCGP Standards for GP training</w:t>
      </w:r>
    </w:p>
    <w:p w14:paraId="6C26DCAC" w14:textId="77777777" w:rsidR="002103B7" w:rsidRPr="002103B7" w:rsidRDefault="002103B7" w:rsidP="002103B7">
      <w:pPr>
        <w:pStyle w:val="ListParagraph"/>
        <w:numPr>
          <w:ilvl w:val="0"/>
          <w:numId w:val="15"/>
        </w:numPr>
        <w:rPr>
          <w:rFonts w:ascii="Verdana" w:hAnsi="Verdana" w:cs="Arial"/>
          <w:i/>
          <w:color w:val="1F497D" w:themeColor="text2"/>
        </w:rPr>
      </w:pPr>
      <w:r w:rsidRPr="00294BE9">
        <w:rPr>
          <w:rFonts w:ascii="Verdana" w:hAnsi="Verdana" w:cs="Arial"/>
          <w:i/>
          <w:color w:val="1F497D" w:themeColor="text2"/>
        </w:rPr>
        <w:t xml:space="preserve">NES </w:t>
      </w:r>
      <w:r>
        <w:rPr>
          <w:rFonts w:ascii="Verdana" w:hAnsi="Verdana" w:cs="Arial"/>
          <w:i/>
          <w:color w:val="1F497D" w:themeColor="text2"/>
        </w:rPr>
        <w:t>Training Practice A</w:t>
      </w:r>
      <w:r w:rsidRPr="00294BE9">
        <w:rPr>
          <w:rFonts w:ascii="Verdana" w:hAnsi="Verdana" w:cs="Arial"/>
          <w:i/>
          <w:color w:val="1F497D" w:themeColor="text2"/>
        </w:rPr>
        <w:t>greement</w:t>
      </w:r>
    </w:p>
    <w:p w14:paraId="29EC9D69" w14:textId="77777777" w:rsidR="00E84FA1" w:rsidRPr="00294BE9" w:rsidRDefault="002103B7" w:rsidP="00AD7FC8">
      <w:pPr>
        <w:pStyle w:val="ListParagraph"/>
        <w:numPr>
          <w:ilvl w:val="0"/>
          <w:numId w:val="15"/>
        </w:numPr>
        <w:rPr>
          <w:rFonts w:ascii="Verdana" w:hAnsi="Verdana" w:cs="Arial"/>
          <w:i/>
          <w:color w:val="1F497D" w:themeColor="text2"/>
        </w:rPr>
      </w:pPr>
      <w:r>
        <w:rPr>
          <w:rFonts w:ascii="Verdana" w:hAnsi="Verdana"/>
          <w:i/>
          <w:color w:val="1F497D" w:themeColor="text2"/>
        </w:rPr>
        <w:t>NES Doctors in Difficulty P</w:t>
      </w:r>
      <w:r w:rsidR="00E84FA1" w:rsidRPr="00294BE9">
        <w:rPr>
          <w:rFonts w:ascii="Verdana" w:hAnsi="Verdana"/>
          <w:i/>
          <w:color w:val="1F497D" w:themeColor="text2"/>
        </w:rPr>
        <w:t>olicy</w:t>
      </w:r>
    </w:p>
    <w:p w14:paraId="755F8069" w14:textId="77777777" w:rsidR="00E84FA1"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cs="Arial"/>
          <w:i/>
          <w:color w:val="1F497D" w:themeColor="text2"/>
        </w:rPr>
        <w:t>European Working Time Directive</w:t>
      </w:r>
      <w:r w:rsidR="009137B7" w:rsidRPr="00294BE9">
        <w:rPr>
          <w:rFonts w:ascii="Verdana" w:hAnsi="Verdana" w:cs="Arial"/>
          <w:i/>
          <w:color w:val="1F497D" w:themeColor="text2"/>
        </w:rPr>
        <w:t xml:space="preserve"> 2009</w:t>
      </w:r>
    </w:p>
    <w:p w14:paraId="6BCE2FFB" w14:textId="77777777" w:rsidR="009137B7"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Data Protection Ac</w:t>
      </w:r>
      <w:r w:rsidR="009137B7" w:rsidRPr="00294BE9">
        <w:rPr>
          <w:rFonts w:ascii="Verdana" w:hAnsi="Verdana"/>
          <w:i/>
          <w:color w:val="1F497D" w:themeColor="text2"/>
        </w:rPr>
        <w:t>t 1998</w:t>
      </w:r>
    </w:p>
    <w:p w14:paraId="6013A97E" w14:textId="77777777" w:rsidR="00E84FA1" w:rsidRPr="002103B7"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Freedom of Information Act</w:t>
      </w:r>
      <w:r w:rsidR="009137B7" w:rsidRPr="00294BE9">
        <w:rPr>
          <w:rFonts w:ascii="Verdana" w:hAnsi="Verdana"/>
          <w:i/>
          <w:color w:val="1F497D" w:themeColor="text2"/>
        </w:rPr>
        <w:t xml:space="preserve"> 2000.</w:t>
      </w:r>
    </w:p>
    <w:p w14:paraId="6D5A239B" w14:textId="77777777" w:rsidR="002103B7" w:rsidRPr="002103B7" w:rsidRDefault="002103B7" w:rsidP="002103B7">
      <w:pPr>
        <w:pStyle w:val="ListParagraph"/>
        <w:numPr>
          <w:ilvl w:val="0"/>
          <w:numId w:val="15"/>
        </w:numPr>
        <w:rPr>
          <w:rFonts w:ascii="Verdana" w:hAnsi="Verdana" w:cs="Arial"/>
          <w:i/>
          <w:color w:val="1F497D" w:themeColor="text2"/>
        </w:rPr>
      </w:pPr>
      <w:r>
        <w:rPr>
          <w:rFonts w:ascii="Verdana" w:hAnsi="Verdana" w:cs="Arial"/>
          <w:i/>
          <w:color w:val="1F497D" w:themeColor="text2"/>
        </w:rPr>
        <w:t>GMS contract</w:t>
      </w:r>
    </w:p>
    <w:tbl>
      <w:tblPr>
        <w:tblStyle w:val="TableGrid"/>
        <w:tblpPr w:leftFromText="180" w:rightFromText="180" w:vertAnchor="text" w:horzAnchor="margin" w:tblpXSpec="center" w:tblpY="-53"/>
        <w:tblW w:w="0" w:type="auto"/>
        <w:tblLook w:val="04A0" w:firstRow="1" w:lastRow="0" w:firstColumn="1" w:lastColumn="0" w:noHBand="0" w:noVBand="1"/>
      </w:tblPr>
      <w:tblGrid>
        <w:gridCol w:w="672"/>
      </w:tblGrid>
      <w:tr w:rsidR="009C5984" w14:paraId="5CCF9CEB" w14:textId="77777777" w:rsidTr="009C5984">
        <w:trPr>
          <w:trHeight w:val="318"/>
        </w:trPr>
        <w:tc>
          <w:tcPr>
            <w:tcW w:w="672" w:type="dxa"/>
          </w:tcPr>
          <w:p w14:paraId="3614F389" w14:textId="77777777" w:rsidR="009C5984" w:rsidRDefault="009C5984" w:rsidP="009C5984">
            <w:pPr>
              <w:rPr>
                <w:rFonts w:ascii="Verdana" w:hAnsi="Verdana" w:cs="Arial"/>
                <w:color w:val="1F497D" w:themeColor="text2"/>
              </w:rPr>
            </w:pPr>
          </w:p>
        </w:tc>
      </w:tr>
    </w:tbl>
    <w:p w14:paraId="23C3CE85" w14:textId="77777777" w:rsidR="009C5984" w:rsidRPr="00294BE9" w:rsidRDefault="004B0BAB" w:rsidP="004B0BAB">
      <w:pPr>
        <w:rPr>
          <w:rFonts w:ascii="Verdana" w:hAnsi="Verdana" w:cs="Arial"/>
          <w:i/>
          <w:color w:val="1F497D" w:themeColor="text2"/>
          <w:sz w:val="40"/>
          <w:szCs w:val="40"/>
        </w:rPr>
      </w:pPr>
      <w:r w:rsidRPr="00294BE9">
        <w:rPr>
          <w:rFonts w:ascii="Verdana" w:hAnsi="Verdana" w:cs="Arial"/>
          <w:i/>
          <w:color w:val="1F497D" w:themeColor="text2"/>
        </w:rPr>
        <w:t xml:space="preserve">Please tick here to certify the above   </w:t>
      </w:r>
      <w:r w:rsidRPr="00294BE9">
        <w:rPr>
          <w:rFonts w:ascii="Verdana" w:hAnsi="Verdana" w:cs="Arial"/>
          <w:i/>
          <w:color w:val="1F497D" w:themeColor="text2"/>
          <w:sz w:val="40"/>
          <w:szCs w:val="40"/>
        </w:rPr>
        <w:t xml:space="preserve"> </w:t>
      </w:r>
    </w:p>
    <w:p w14:paraId="29D6946B" w14:textId="77777777" w:rsidR="00E84FA1" w:rsidRPr="002E4309" w:rsidRDefault="004B0BAB" w:rsidP="00887EEC">
      <w:pPr>
        <w:rPr>
          <w:rFonts w:ascii="Verdana" w:hAnsi="Verdana" w:cs="Arial"/>
          <w:i/>
          <w:color w:val="1F497D" w:themeColor="text2"/>
        </w:rPr>
      </w:pPr>
      <w:r w:rsidRPr="00294BE9">
        <w:rPr>
          <w:rFonts w:ascii="Verdana" w:hAnsi="Verdana" w:cs="Arial"/>
          <w:i/>
          <w:color w:val="1F497D" w:themeColor="text2"/>
          <w:sz w:val="40"/>
          <w:szCs w:val="40"/>
        </w:rPr>
        <w:t xml:space="preserve"> </w:t>
      </w:r>
      <w:r w:rsidR="00294BE9">
        <w:rPr>
          <w:rFonts w:ascii="Verdana" w:hAnsi="Verdana" w:cs="Arial"/>
          <w:b/>
          <w:color w:val="1F497D" w:themeColor="text2"/>
          <w:sz w:val="24"/>
          <w:szCs w:val="24"/>
        </w:rPr>
        <w:br w:type="page"/>
      </w:r>
      <w:r w:rsidR="00E84FA1" w:rsidRPr="004E06E8">
        <w:rPr>
          <w:rFonts w:ascii="Verdana" w:hAnsi="Verdana" w:cs="Arial"/>
          <w:b/>
          <w:color w:val="1F497D" w:themeColor="text2"/>
          <w:sz w:val="24"/>
          <w:szCs w:val="24"/>
        </w:rPr>
        <w:lastRenderedPageBreak/>
        <w:t xml:space="preserve">Disclosure </w:t>
      </w:r>
    </w:p>
    <w:p w14:paraId="28088704" w14:textId="77777777" w:rsidR="00E84FA1"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In circumstances where a GP Training Practice also fulfills a supervisory role with GP Retainers and Foundation trainees, Quality Management processes benefit from a sharing of information included in this form for which your consent is required. </w:t>
      </w:r>
    </w:p>
    <w:tbl>
      <w:tblPr>
        <w:tblStyle w:val="TableGrid"/>
        <w:tblpPr w:leftFromText="180" w:rightFromText="180" w:vertAnchor="text" w:horzAnchor="margin" w:tblpXSpec="center" w:tblpY="759"/>
        <w:tblW w:w="0" w:type="auto"/>
        <w:tblLook w:val="04A0" w:firstRow="1" w:lastRow="0" w:firstColumn="1" w:lastColumn="0" w:noHBand="0" w:noVBand="1"/>
      </w:tblPr>
      <w:tblGrid>
        <w:gridCol w:w="672"/>
      </w:tblGrid>
      <w:tr w:rsidR="00F62FB6" w14:paraId="6124D805" w14:textId="77777777" w:rsidTr="00F62FB6">
        <w:trPr>
          <w:trHeight w:val="318"/>
        </w:trPr>
        <w:tc>
          <w:tcPr>
            <w:tcW w:w="672" w:type="dxa"/>
          </w:tcPr>
          <w:p w14:paraId="6A307C7E" w14:textId="77777777" w:rsidR="00F62FB6" w:rsidRDefault="00F62FB6" w:rsidP="00F36AAE">
            <w:pPr>
              <w:jc w:val="both"/>
              <w:rPr>
                <w:rFonts w:ascii="Verdana" w:hAnsi="Verdana" w:cs="Arial"/>
                <w:color w:val="1F497D" w:themeColor="text2"/>
              </w:rPr>
            </w:pPr>
          </w:p>
        </w:tc>
      </w:tr>
    </w:tbl>
    <w:p w14:paraId="5D802762" w14:textId="77777777" w:rsidR="004B0BAB"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I consent to sharing of information in this document with </w:t>
      </w:r>
      <w:r w:rsidR="003C283A">
        <w:rPr>
          <w:rFonts w:ascii="Verdana" w:hAnsi="Verdana" w:cs="Arial"/>
          <w:color w:val="1F497D" w:themeColor="text2"/>
        </w:rPr>
        <w:t xml:space="preserve">the </w:t>
      </w:r>
      <w:r w:rsidRPr="004E06E8">
        <w:rPr>
          <w:rFonts w:ascii="Verdana" w:hAnsi="Verdana" w:cs="Arial"/>
          <w:color w:val="1F497D" w:themeColor="text2"/>
        </w:rPr>
        <w:t xml:space="preserve">NES Quality Management team.     </w:t>
      </w:r>
    </w:p>
    <w:p w14:paraId="1873C634" w14:textId="77777777" w:rsidR="00F62FB6" w:rsidRPr="004E06E8" w:rsidRDefault="004B0BAB" w:rsidP="004B0BAB">
      <w:pPr>
        <w:rPr>
          <w:rFonts w:ascii="Verdana" w:hAnsi="Verdana" w:cs="Arial"/>
          <w:color w:val="1F497D" w:themeColor="text2"/>
          <w:sz w:val="40"/>
          <w:szCs w:val="40"/>
        </w:rPr>
      </w:pPr>
      <w:r w:rsidRPr="004E06E8">
        <w:rPr>
          <w:rFonts w:ascii="Verdana" w:hAnsi="Verdana" w:cs="Arial"/>
          <w:color w:val="1F497D" w:themeColor="text2"/>
        </w:rPr>
        <w:t xml:space="preserve">Please tick here to certify the above   </w:t>
      </w:r>
    </w:p>
    <w:p w14:paraId="2C876613" w14:textId="77777777" w:rsidR="004B0BAB" w:rsidRPr="004E06E8" w:rsidRDefault="004B0BAB" w:rsidP="004B0BAB">
      <w:pPr>
        <w:rPr>
          <w:rFonts w:ascii="Verdana" w:hAnsi="Verdana" w:cs="Arial"/>
          <w:color w:val="1F497D" w:themeColor="text2"/>
        </w:rPr>
      </w:pPr>
      <w:r w:rsidRPr="004E06E8">
        <w:rPr>
          <w:rFonts w:ascii="Verdana" w:hAnsi="Verdana" w:cs="Arial"/>
          <w:color w:val="1F497D" w:themeColor="text2"/>
          <w:sz w:val="40"/>
          <w:szCs w:val="40"/>
        </w:rPr>
        <w:t xml:space="preserve">  </w:t>
      </w:r>
    </w:p>
    <w:p w14:paraId="6163AEAF" w14:textId="77777777" w:rsidR="00294BE9" w:rsidRDefault="00294BE9" w:rsidP="00887EEC">
      <w:pPr>
        <w:rPr>
          <w:rFonts w:ascii="Verdana" w:hAnsi="Verdana" w:cs="Arial"/>
          <w:b/>
          <w:color w:val="1F497D" w:themeColor="text2"/>
          <w:sz w:val="24"/>
          <w:szCs w:val="24"/>
        </w:rPr>
      </w:pPr>
    </w:p>
    <w:p w14:paraId="483149DD" w14:textId="77777777" w:rsidR="00E84FA1" w:rsidRPr="004E06E8" w:rsidRDefault="00E84FA1" w:rsidP="00887EEC">
      <w:pPr>
        <w:rPr>
          <w:rFonts w:ascii="Verdana" w:hAnsi="Verdana" w:cs="Arial"/>
          <w:b/>
          <w:color w:val="1F497D" w:themeColor="text2"/>
          <w:sz w:val="24"/>
          <w:szCs w:val="24"/>
        </w:rPr>
      </w:pPr>
      <w:r w:rsidRPr="004E06E8">
        <w:rPr>
          <w:rFonts w:ascii="Verdana" w:hAnsi="Verdana" w:cs="Arial"/>
          <w:b/>
          <w:color w:val="1F497D" w:themeColor="text2"/>
          <w:sz w:val="24"/>
          <w:szCs w:val="24"/>
        </w:rPr>
        <w:t>Process</w:t>
      </w:r>
    </w:p>
    <w:p w14:paraId="25EB7868" w14:textId="77777777" w:rsidR="00E84FA1" w:rsidRPr="004E06E8" w:rsidRDefault="00F0309E" w:rsidP="00F36AAE">
      <w:pPr>
        <w:jc w:val="both"/>
        <w:rPr>
          <w:rFonts w:ascii="Verdana" w:hAnsi="Verdana" w:cs="Arial"/>
          <w:color w:val="1F497D" w:themeColor="text2"/>
        </w:rPr>
      </w:pPr>
      <w:r w:rsidRPr="004E06E8">
        <w:rPr>
          <w:rFonts w:ascii="Verdana" w:hAnsi="Verdana" w:cs="Arial"/>
          <w:color w:val="1F497D" w:themeColor="text2"/>
        </w:rPr>
        <w:t>The process for GP Training P</w:t>
      </w:r>
      <w:r w:rsidR="00E84FA1" w:rsidRPr="004E06E8">
        <w:rPr>
          <w:rFonts w:ascii="Verdana" w:hAnsi="Verdana" w:cs="Arial"/>
          <w:color w:val="1F497D" w:themeColor="text2"/>
        </w:rPr>
        <w:t>ractice accreditation in Scotland comprises an ev</w:t>
      </w:r>
      <w:r w:rsidR="006821BA">
        <w:rPr>
          <w:rFonts w:ascii="Verdana" w:hAnsi="Verdana" w:cs="Arial"/>
          <w:color w:val="1F497D" w:themeColor="text2"/>
        </w:rPr>
        <w:t xml:space="preserve">aluation of evidence from four </w:t>
      </w:r>
      <w:r w:rsidR="00E84FA1" w:rsidRPr="004E06E8">
        <w:rPr>
          <w:rFonts w:ascii="Verdana" w:hAnsi="Verdana" w:cs="Arial"/>
          <w:color w:val="1F497D" w:themeColor="text2"/>
        </w:rPr>
        <w:t>different sources</w:t>
      </w:r>
    </w:p>
    <w:p w14:paraId="5576EE72" w14:textId="77777777" w:rsidR="00E84FA1" w:rsidRPr="004E06E8"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Training Practice self submission document</w:t>
      </w:r>
    </w:p>
    <w:p w14:paraId="4EA65BE3" w14:textId="77777777" w:rsidR="00E84FA1"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Trainee feedback from Sco</w:t>
      </w:r>
      <w:r w:rsidR="00346BF5">
        <w:rPr>
          <w:rFonts w:ascii="Verdana" w:hAnsi="Verdana" w:cs="Arial"/>
          <w:color w:val="1F497D" w:themeColor="text2"/>
        </w:rPr>
        <w:t>t</w:t>
      </w:r>
      <w:r w:rsidR="00280010">
        <w:rPr>
          <w:rFonts w:ascii="Verdana" w:hAnsi="Verdana" w:cs="Arial"/>
          <w:color w:val="1F497D" w:themeColor="text2"/>
        </w:rPr>
        <w:t>tish Training Survey (</w:t>
      </w:r>
      <w:hyperlink r:id="rId21" w:history="1">
        <w:r w:rsidR="00280010" w:rsidRPr="009C27B6">
          <w:rPr>
            <w:rStyle w:val="Hyperlink"/>
            <w:rFonts w:ascii="Verdana" w:hAnsi="Verdana" w:cs="Arial"/>
            <w:color w:val="1F497D" w:themeColor="text2"/>
          </w:rPr>
          <w:t>STS</w:t>
        </w:r>
      </w:hyperlink>
      <w:r w:rsidR="00280010">
        <w:rPr>
          <w:rFonts w:ascii="Verdana" w:hAnsi="Verdana" w:cs="Arial"/>
          <w:color w:val="1F497D" w:themeColor="text2"/>
        </w:rPr>
        <w:t>)</w:t>
      </w:r>
      <w:r w:rsidR="00053340" w:rsidRPr="004E06E8">
        <w:rPr>
          <w:rFonts w:ascii="Verdana" w:hAnsi="Verdana" w:cs="Arial"/>
          <w:color w:val="1F497D" w:themeColor="text2"/>
        </w:rPr>
        <w:t xml:space="preserve"> and GMC N</w:t>
      </w:r>
      <w:r w:rsidR="003C283A">
        <w:rPr>
          <w:rFonts w:ascii="Verdana" w:hAnsi="Verdana" w:cs="Arial"/>
          <w:color w:val="1F497D" w:themeColor="text2"/>
        </w:rPr>
        <w:t xml:space="preserve">ational </w:t>
      </w:r>
      <w:r w:rsidR="00053340" w:rsidRPr="004E06E8">
        <w:rPr>
          <w:rFonts w:ascii="Verdana" w:hAnsi="Verdana" w:cs="Arial"/>
          <w:color w:val="1F497D" w:themeColor="text2"/>
        </w:rPr>
        <w:t>T</w:t>
      </w:r>
      <w:r w:rsidR="003C283A">
        <w:rPr>
          <w:rFonts w:ascii="Verdana" w:hAnsi="Verdana" w:cs="Arial"/>
          <w:color w:val="1F497D" w:themeColor="text2"/>
        </w:rPr>
        <w:t xml:space="preserve">raining </w:t>
      </w:r>
      <w:r w:rsidR="00053340" w:rsidRPr="004E06E8">
        <w:rPr>
          <w:rFonts w:ascii="Verdana" w:hAnsi="Verdana" w:cs="Arial"/>
          <w:color w:val="1F497D" w:themeColor="text2"/>
        </w:rPr>
        <w:t>S</w:t>
      </w:r>
      <w:r w:rsidR="003C283A">
        <w:rPr>
          <w:rFonts w:ascii="Verdana" w:hAnsi="Verdana" w:cs="Arial"/>
          <w:color w:val="1F497D" w:themeColor="text2"/>
        </w:rPr>
        <w:t>urvey(</w:t>
      </w:r>
      <w:hyperlink r:id="rId22" w:history="1">
        <w:r w:rsidR="004C146C" w:rsidRPr="00C81203">
          <w:rPr>
            <w:rStyle w:val="Hyperlink"/>
            <w:rFonts w:ascii="Verdana" w:hAnsi="Verdana"/>
            <w:color w:val="1F497D" w:themeColor="text2"/>
          </w:rPr>
          <w:t>NTS</w:t>
        </w:r>
      </w:hyperlink>
      <w:r w:rsidR="003C283A">
        <w:rPr>
          <w:rFonts w:ascii="Verdana" w:hAnsi="Verdana" w:cs="Arial"/>
          <w:color w:val="1F497D" w:themeColor="text2"/>
        </w:rPr>
        <w:t>)</w:t>
      </w:r>
    </w:p>
    <w:p w14:paraId="5F1FF073" w14:textId="77777777" w:rsidR="00346BF5" w:rsidRPr="004E06E8" w:rsidRDefault="00346BF5" w:rsidP="00F36AAE">
      <w:pPr>
        <w:pStyle w:val="ListParagraph"/>
        <w:numPr>
          <w:ilvl w:val="0"/>
          <w:numId w:val="8"/>
        </w:numPr>
        <w:jc w:val="both"/>
        <w:rPr>
          <w:rFonts w:ascii="Verdana" w:hAnsi="Verdana" w:cs="Arial"/>
          <w:color w:val="1F497D" w:themeColor="text2"/>
        </w:rPr>
      </w:pPr>
      <w:r>
        <w:rPr>
          <w:rFonts w:ascii="Verdana" w:hAnsi="Verdana" w:cs="Arial"/>
          <w:color w:val="1F497D" w:themeColor="text2"/>
        </w:rPr>
        <w:t xml:space="preserve">Training Programme Director Feedback </w:t>
      </w:r>
    </w:p>
    <w:p w14:paraId="67585593" w14:textId="77777777" w:rsidR="00A353E3" w:rsidRPr="004E06E8"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 xml:space="preserve">Visits to Practices </w:t>
      </w:r>
    </w:p>
    <w:p w14:paraId="42D7D486" w14:textId="77777777" w:rsidR="00A353E3" w:rsidRPr="004E06E8" w:rsidRDefault="00E84FA1"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to all </w:t>
      </w:r>
      <w:r w:rsidR="00F0309E" w:rsidRPr="004E06E8">
        <w:rPr>
          <w:rFonts w:ascii="Verdana" w:hAnsi="Verdana" w:cs="Arial"/>
          <w:color w:val="1F497D" w:themeColor="text2"/>
        </w:rPr>
        <w:t xml:space="preserve">practices seeking first approval as a </w:t>
      </w:r>
      <w:r w:rsidRPr="004E06E8">
        <w:rPr>
          <w:rFonts w:ascii="Verdana" w:hAnsi="Verdana" w:cs="Arial"/>
          <w:color w:val="1F497D" w:themeColor="text2"/>
        </w:rPr>
        <w:t xml:space="preserve">new </w:t>
      </w:r>
      <w:r w:rsidR="00053340" w:rsidRPr="004E06E8">
        <w:rPr>
          <w:rFonts w:ascii="Verdana" w:hAnsi="Verdana" w:cs="Arial"/>
          <w:color w:val="1F497D" w:themeColor="text2"/>
        </w:rPr>
        <w:t>Training P</w:t>
      </w:r>
      <w:r w:rsidR="00F0309E" w:rsidRPr="004E06E8">
        <w:rPr>
          <w:rFonts w:ascii="Verdana" w:hAnsi="Verdana" w:cs="Arial"/>
          <w:color w:val="1F497D" w:themeColor="text2"/>
        </w:rPr>
        <w:t xml:space="preserve">ractice </w:t>
      </w:r>
    </w:p>
    <w:p w14:paraId="6D00F6A3" w14:textId="77777777" w:rsidR="00A353E3" w:rsidRPr="004E06E8" w:rsidRDefault="00F0309E"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to all approved Training Practices </w:t>
      </w:r>
      <w:r w:rsidR="00E84FA1" w:rsidRPr="004E06E8">
        <w:rPr>
          <w:rFonts w:ascii="Verdana" w:hAnsi="Verdana" w:cs="Arial"/>
          <w:color w:val="1F497D" w:themeColor="text2"/>
        </w:rPr>
        <w:t>wi</w:t>
      </w:r>
      <w:r w:rsidRPr="004E06E8">
        <w:rPr>
          <w:rFonts w:ascii="Verdana" w:hAnsi="Verdana" w:cs="Arial"/>
          <w:color w:val="1F497D" w:themeColor="text2"/>
        </w:rPr>
        <w:t>thin two years of first approval</w:t>
      </w:r>
    </w:p>
    <w:p w14:paraId="5902C2E0" w14:textId="77777777" w:rsidR="00346BF5" w:rsidRDefault="00053340"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Targeted Visits </w:t>
      </w:r>
      <w:r w:rsidR="00F0309E" w:rsidRPr="004E06E8">
        <w:rPr>
          <w:rFonts w:ascii="Verdana" w:hAnsi="Verdana" w:cs="Arial"/>
          <w:color w:val="1F497D" w:themeColor="text2"/>
        </w:rPr>
        <w:t xml:space="preserve">to approved Training Practices in response to </w:t>
      </w:r>
      <w:r w:rsidRPr="004E06E8">
        <w:rPr>
          <w:rFonts w:ascii="Verdana" w:hAnsi="Verdana" w:cs="Arial"/>
          <w:color w:val="1F497D" w:themeColor="text2"/>
        </w:rPr>
        <w:t xml:space="preserve">concerns raised in </w:t>
      </w:r>
      <w:r w:rsidR="00E84FA1" w:rsidRPr="004E06E8">
        <w:rPr>
          <w:rFonts w:ascii="Verdana" w:hAnsi="Verdana" w:cs="Arial"/>
          <w:color w:val="1F497D" w:themeColor="text2"/>
        </w:rPr>
        <w:t>feedback from</w:t>
      </w:r>
      <w:r w:rsidRPr="004E06E8">
        <w:rPr>
          <w:rFonts w:ascii="Verdana" w:hAnsi="Verdana" w:cs="Arial"/>
          <w:color w:val="1F497D" w:themeColor="text2"/>
        </w:rPr>
        <w:t xml:space="preserve"> stakeholders</w:t>
      </w:r>
      <w:r w:rsidR="00F0309E" w:rsidRPr="004E06E8">
        <w:rPr>
          <w:rFonts w:ascii="Verdana" w:hAnsi="Verdana" w:cs="Arial"/>
          <w:color w:val="1F497D" w:themeColor="text2"/>
        </w:rPr>
        <w:t>,</w:t>
      </w:r>
      <w:r w:rsidRPr="004E06E8">
        <w:rPr>
          <w:rFonts w:ascii="Verdana" w:hAnsi="Verdana" w:cs="Arial"/>
          <w:color w:val="1F497D" w:themeColor="text2"/>
        </w:rPr>
        <w:t xml:space="preserve"> including </w:t>
      </w:r>
      <w:r w:rsidR="00E84FA1" w:rsidRPr="004E06E8">
        <w:rPr>
          <w:rFonts w:ascii="Verdana" w:hAnsi="Verdana" w:cs="Arial"/>
          <w:color w:val="1F497D" w:themeColor="text2"/>
        </w:rPr>
        <w:t>Training Programme Directors and Trainees</w:t>
      </w:r>
      <w:r w:rsidR="00F0309E" w:rsidRPr="004E06E8">
        <w:rPr>
          <w:rFonts w:ascii="Verdana" w:hAnsi="Verdana" w:cs="Arial"/>
          <w:color w:val="1F497D" w:themeColor="text2"/>
        </w:rPr>
        <w:t xml:space="preserve">, or in response to a declaration of major changes within the practice to the </w:t>
      </w:r>
      <w:r w:rsidR="004349AB" w:rsidRPr="004E06E8">
        <w:rPr>
          <w:rFonts w:ascii="Verdana" w:hAnsi="Verdana" w:cs="Arial"/>
          <w:color w:val="1F497D" w:themeColor="text2"/>
        </w:rPr>
        <w:t xml:space="preserve">Deanery Quality </w:t>
      </w:r>
      <w:r w:rsidR="00F0309E" w:rsidRPr="004E06E8">
        <w:rPr>
          <w:rFonts w:ascii="Verdana" w:hAnsi="Verdana" w:cs="Arial"/>
          <w:color w:val="1F497D" w:themeColor="text2"/>
        </w:rPr>
        <w:t xml:space="preserve">Management </w:t>
      </w:r>
      <w:r w:rsidR="00E077AA" w:rsidRPr="004E06E8">
        <w:rPr>
          <w:rFonts w:ascii="Verdana" w:hAnsi="Verdana" w:cs="Arial"/>
          <w:color w:val="1F497D" w:themeColor="text2"/>
        </w:rPr>
        <w:t>Group</w:t>
      </w:r>
      <w:r w:rsidR="00593780">
        <w:rPr>
          <w:rFonts w:ascii="Verdana" w:hAnsi="Verdana" w:cs="Arial"/>
          <w:color w:val="1F497D" w:themeColor="text2"/>
        </w:rPr>
        <w:t>.</w:t>
      </w:r>
    </w:p>
    <w:p w14:paraId="59FAE85C" w14:textId="77777777" w:rsidR="00593780" w:rsidRDefault="00593780" w:rsidP="00593780">
      <w:pPr>
        <w:pStyle w:val="ListParagraph"/>
        <w:numPr>
          <w:ilvl w:val="1"/>
          <w:numId w:val="8"/>
        </w:numPr>
        <w:jc w:val="both"/>
        <w:rPr>
          <w:rFonts w:ascii="Verdana" w:hAnsi="Verdana" w:cs="Arial"/>
          <w:color w:val="1F497D" w:themeColor="text2"/>
        </w:rPr>
      </w:pPr>
      <w:r w:rsidRPr="00F63728">
        <w:rPr>
          <w:rFonts w:ascii="Verdana" w:hAnsi="Verdana" w:cs="Arial"/>
          <w:color w:val="1F497D" w:themeColor="text2"/>
        </w:rPr>
        <w:t>Quality Assurance visits to a</w:t>
      </w:r>
      <w:r>
        <w:rPr>
          <w:rFonts w:ascii="Verdana" w:hAnsi="Verdana" w:cs="Arial"/>
          <w:color w:val="1F497D" w:themeColor="text2"/>
        </w:rPr>
        <w:t>ll</w:t>
      </w:r>
      <w:r w:rsidRPr="00F63728">
        <w:rPr>
          <w:rFonts w:ascii="Verdana" w:hAnsi="Verdana" w:cs="Arial"/>
          <w:color w:val="1F497D" w:themeColor="text2"/>
        </w:rPr>
        <w:t xml:space="preserve"> </w:t>
      </w:r>
      <w:r>
        <w:rPr>
          <w:rFonts w:ascii="Verdana" w:hAnsi="Verdana" w:cs="Arial"/>
          <w:color w:val="1F497D" w:themeColor="text2"/>
        </w:rPr>
        <w:t>training practices at least every 6 years with an interim approval at 3 years where there are no concerns.</w:t>
      </w:r>
    </w:p>
    <w:p w14:paraId="09B0FB39" w14:textId="77777777" w:rsidR="00593780" w:rsidRDefault="00593780" w:rsidP="00593780">
      <w:pPr>
        <w:pStyle w:val="ListParagraph"/>
        <w:ind w:left="1440"/>
        <w:jc w:val="both"/>
        <w:rPr>
          <w:rFonts w:ascii="Verdana" w:hAnsi="Verdana" w:cs="Arial"/>
          <w:color w:val="1F497D" w:themeColor="text2"/>
        </w:rPr>
      </w:pPr>
    </w:p>
    <w:p w14:paraId="65A27F77" w14:textId="77777777" w:rsidR="00346BF5" w:rsidRDefault="00346BF5" w:rsidP="00F36AAE">
      <w:pPr>
        <w:pStyle w:val="ListParagraph"/>
        <w:ind w:left="1440"/>
        <w:jc w:val="both"/>
        <w:rPr>
          <w:rFonts w:ascii="Verdana" w:hAnsi="Verdana" w:cs="Arial"/>
          <w:color w:val="1F497D" w:themeColor="text2"/>
        </w:rPr>
      </w:pPr>
    </w:p>
    <w:p w14:paraId="2600D631" w14:textId="77777777" w:rsidR="00F0309E" w:rsidRPr="004E06E8" w:rsidRDefault="00F0309E" w:rsidP="00F0309E">
      <w:pPr>
        <w:pStyle w:val="ListParagraph"/>
        <w:rPr>
          <w:rFonts w:ascii="Verdana" w:hAnsi="Verdana" w:cs="Arial"/>
          <w:color w:val="1F497D" w:themeColor="text2"/>
        </w:rPr>
      </w:pPr>
    </w:p>
    <w:p w14:paraId="0925E71A" w14:textId="77777777" w:rsidR="00F0309E" w:rsidRPr="004E06E8" w:rsidRDefault="00F0309E" w:rsidP="00E077AA">
      <w:pPr>
        <w:pStyle w:val="ListParagraph"/>
        <w:ind w:left="0"/>
        <w:rPr>
          <w:rFonts w:ascii="Verdana" w:hAnsi="Verdana" w:cs="Arial"/>
          <w:color w:val="1F497D" w:themeColor="text2"/>
        </w:rPr>
      </w:pPr>
    </w:p>
    <w:p w14:paraId="0E1F86FF" w14:textId="77777777" w:rsidR="00F67FF2" w:rsidRPr="004E06E8" w:rsidRDefault="00F67FF2">
      <w:pPr>
        <w:rPr>
          <w:rFonts w:ascii="Verdana" w:hAnsi="Verdana" w:cs="Arial"/>
          <w:color w:val="1F497D" w:themeColor="text2"/>
        </w:rPr>
      </w:pPr>
    </w:p>
    <w:p w14:paraId="6A8AA11A" w14:textId="77777777" w:rsidR="00294BE9" w:rsidRDefault="00294BE9">
      <w:r>
        <w:br w:type="page"/>
      </w:r>
    </w:p>
    <w:tbl>
      <w:tblPr>
        <w:tblStyle w:val="TableGrid"/>
        <w:tblW w:w="0" w:type="auto"/>
        <w:tblLook w:val="00A0" w:firstRow="1" w:lastRow="0" w:firstColumn="1" w:lastColumn="0" w:noHBand="0" w:noVBand="0"/>
      </w:tblPr>
      <w:tblGrid>
        <w:gridCol w:w="9350"/>
      </w:tblGrid>
      <w:tr w:rsidR="00E84FA1" w:rsidRPr="004E06E8" w14:paraId="7965747F" w14:textId="77777777" w:rsidTr="00053340">
        <w:tc>
          <w:tcPr>
            <w:tcW w:w="9576" w:type="dxa"/>
            <w:shd w:val="clear" w:color="auto" w:fill="C6D9F1" w:themeFill="text2" w:themeFillTint="33"/>
          </w:tcPr>
          <w:p w14:paraId="635352B0" w14:textId="77777777" w:rsidR="0032589F" w:rsidRPr="004E06E8" w:rsidRDefault="00E84FA1" w:rsidP="00F67FF2">
            <w:pPr>
              <w:rPr>
                <w:rFonts w:ascii="Verdana" w:hAnsi="Verdana"/>
                <w:color w:val="1F497D" w:themeColor="text2"/>
                <w:sz w:val="24"/>
                <w:szCs w:val="24"/>
              </w:rPr>
            </w:pPr>
            <w:r w:rsidRPr="004E06E8">
              <w:rPr>
                <w:rFonts w:ascii="Verdana" w:hAnsi="Verdana"/>
                <w:b/>
                <w:color w:val="1F497D" w:themeColor="text2"/>
                <w:sz w:val="24"/>
                <w:szCs w:val="24"/>
              </w:rPr>
              <w:t>Some Fundamental information</w:t>
            </w:r>
            <w:r w:rsidRPr="004E06E8">
              <w:rPr>
                <w:rFonts w:ascii="Verdana" w:hAnsi="Verdana"/>
                <w:color w:val="1F497D" w:themeColor="text2"/>
                <w:sz w:val="24"/>
                <w:szCs w:val="24"/>
              </w:rPr>
              <w:t xml:space="preserve"> </w:t>
            </w:r>
          </w:p>
          <w:p w14:paraId="0E980787" w14:textId="77777777" w:rsidR="00E84FA1" w:rsidRPr="004E06E8" w:rsidRDefault="00E84FA1" w:rsidP="00F67FF2">
            <w:pPr>
              <w:rPr>
                <w:rFonts w:ascii="Verdana" w:hAnsi="Verdana"/>
                <w:i/>
                <w:color w:val="1F497D" w:themeColor="text2"/>
                <w:sz w:val="22"/>
                <w:szCs w:val="22"/>
              </w:rPr>
            </w:pPr>
            <w:r w:rsidRPr="004E06E8">
              <w:rPr>
                <w:rFonts w:ascii="Verdana" w:hAnsi="Verdana"/>
                <w:i/>
                <w:color w:val="1F497D" w:themeColor="text2"/>
                <w:sz w:val="22"/>
                <w:szCs w:val="22"/>
              </w:rPr>
              <w:t>This section is about your practice demographics</w:t>
            </w:r>
          </w:p>
        </w:tc>
      </w:tr>
      <w:tr w:rsidR="00343966" w:rsidRPr="004E06E8" w14:paraId="03C1657D" w14:textId="77777777" w:rsidTr="00343966">
        <w:tc>
          <w:tcPr>
            <w:tcW w:w="9576" w:type="dxa"/>
          </w:tcPr>
          <w:p w14:paraId="44331DA7" w14:textId="77777777" w:rsidR="00343966" w:rsidRPr="004E06E8" w:rsidRDefault="00F0309E"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 of P</w:t>
            </w:r>
            <w:r w:rsidR="00DC0FB0" w:rsidRPr="004E06E8">
              <w:rPr>
                <w:rFonts w:ascii="Verdana" w:hAnsi="Verdana" w:cs="Arial"/>
                <w:color w:val="1F497D" w:themeColor="text2"/>
                <w:sz w:val="22"/>
                <w:szCs w:val="22"/>
              </w:rPr>
              <w:t>ractice</w:t>
            </w:r>
            <w:r w:rsidR="00343966" w:rsidRPr="004E06E8">
              <w:rPr>
                <w:rFonts w:ascii="Verdana" w:hAnsi="Verdana" w:cs="Arial"/>
                <w:color w:val="1F497D" w:themeColor="text2"/>
                <w:sz w:val="22"/>
                <w:szCs w:val="22"/>
              </w:rPr>
              <w:t>:</w:t>
            </w:r>
          </w:p>
          <w:p w14:paraId="780570B2" w14:textId="77777777" w:rsidR="00343966" w:rsidRPr="004E06E8" w:rsidRDefault="00343966" w:rsidP="00F67FF2">
            <w:pPr>
              <w:rPr>
                <w:rFonts w:ascii="Verdana" w:hAnsi="Verdana"/>
                <w:color w:val="1F497D" w:themeColor="text2"/>
                <w:sz w:val="22"/>
                <w:szCs w:val="22"/>
              </w:rPr>
            </w:pPr>
            <w:r w:rsidRPr="004E06E8">
              <w:rPr>
                <w:rFonts w:ascii="Verdana" w:hAnsi="Verdana"/>
                <w:color w:val="1F497D" w:themeColor="text2"/>
                <w:sz w:val="22"/>
                <w:szCs w:val="22"/>
              </w:rPr>
              <w:tab/>
            </w:r>
          </w:p>
        </w:tc>
      </w:tr>
      <w:tr w:rsidR="00343966" w:rsidRPr="004E06E8" w14:paraId="67A7B381" w14:textId="77777777" w:rsidTr="00343966">
        <w:tc>
          <w:tcPr>
            <w:tcW w:w="9576" w:type="dxa"/>
          </w:tcPr>
          <w:p w14:paraId="2D5F1399" w14:textId="77777777" w:rsidR="00343966" w:rsidRPr="004E06E8" w:rsidRDefault="00343966" w:rsidP="00343966">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Address</w:t>
            </w:r>
            <w:r w:rsidR="009945AD" w:rsidRPr="004E06E8">
              <w:rPr>
                <w:rFonts w:ascii="Verdana" w:hAnsi="Verdana" w:cs="Arial"/>
                <w:color w:val="1F497D" w:themeColor="text2"/>
                <w:sz w:val="22"/>
                <w:szCs w:val="22"/>
              </w:rPr>
              <w:t>:</w:t>
            </w:r>
            <w:r w:rsidRPr="004E06E8">
              <w:rPr>
                <w:rFonts w:ascii="Verdana" w:hAnsi="Verdana" w:cs="Arial"/>
                <w:color w:val="1F497D" w:themeColor="text2"/>
                <w:sz w:val="22"/>
                <w:szCs w:val="22"/>
              </w:rPr>
              <w:t xml:space="preserve"> </w:t>
            </w:r>
          </w:p>
          <w:p w14:paraId="337FAE59" w14:textId="77777777" w:rsidR="00343966" w:rsidRPr="004E06E8" w:rsidRDefault="00343966" w:rsidP="006C641A">
            <w:pPr>
              <w:spacing w:after="0" w:line="240" w:lineRule="auto"/>
              <w:rPr>
                <w:rFonts w:ascii="Verdana" w:hAnsi="Verdana" w:cs="Arial"/>
                <w:color w:val="1F497D" w:themeColor="text2"/>
                <w:sz w:val="22"/>
                <w:szCs w:val="22"/>
              </w:rPr>
            </w:pPr>
          </w:p>
          <w:p w14:paraId="44505709" w14:textId="77777777" w:rsidR="00F0309E" w:rsidRPr="004E06E8" w:rsidRDefault="00F0309E" w:rsidP="006C641A">
            <w:pPr>
              <w:spacing w:after="0" w:line="240" w:lineRule="auto"/>
              <w:rPr>
                <w:rFonts w:ascii="Verdana" w:hAnsi="Verdana" w:cs="Arial"/>
                <w:color w:val="1F497D" w:themeColor="text2"/>
                <w:sz w:val="22"/>
                <w:szCs w:val="22"/>
              </w:rPr>
            </w:pPr>
          </w:p>
          <w:p w14:paraId="5927D1C7" w14:textId="77777777" w:rsidR="00F0309E" w:rsidRPr="004E06E8" w:rsidRDefault="00F0309E" w:rsidP="006C641A">
            <w:pPr>
              <w:spacing w:after="0" w:line="240" w:lineRule="auto"/>
              <w:rPr>
                <w:rFonts w:ascii="Verdana" w:hAnsi="Verdana" w:cs="Arial"/>
                <w:color w:val="1F497D" w:themeColor="text2"/>
                <w:sz w:val="22"/>
                <w:szCs w:val="22"/>
              </w:rPr>
            </w:pPr>
          </w:p>
        </w:tc>
      </w:tr>
      <w:tr w:rsidR="009945AD" w:rsidRPr="004E06E8" w14:paraId="240A10A4" w14:textId="77777777" w:rsidTr="009945AD">
        <w:tc>
          <w:tcPr>
            <w:tcW w:w="9576" w:type="dxa"/>
          </w:tcPr>
          <w:p w14:paraId="279E5181" w14:textId="77777777" w:rsidR="009945AD" w:rsidRPr="004E06E8"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Telephone number:</w:t>
            </w:r>
          </w:p>
          <w:p w14:paraId="7FA97C14" w14:textId="77777777"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14:paraId="4B7F0020" w14:textId="77777777" w:rsidTr="009945AD">
        <w:tc>
          <w:tcPr>
            <w:tcW w:w="9576" w:type="dxa"/>
          </w:tcPr>
          <w:p w14:paraId="312D2358" w14:textId="77777777" w:rsidR="009945AD" w:rsidRPr="004E06E8"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Practice Manager’s name :</w:t>
            </w:r>
          </w:p>
          <w:p w14:paraId="2BB1B08D" w14:textId="77777777" w:rsidR="00E077AA" w:rsidRPr="004E06E8" w:rsidRDefault="00E077AA" w:rsidP="006C641A">
            <w:pPr>
              <w:spacing w:after="0" w:line="240" w:lineRule="auto"/>
              <w:rPr>
                <w:rFonts w:ascii="Verdana" w:hAnsi="Verdana" w:cs="Arial"/>
                <w:color w:val="1F497D" w:themeColor="text2"/>
                <w:sz w:val="22"/>
                <w:szCs w:val="22"/>
              </w:rPr>
            </w:pPr>
          </w:p>
          <w:p w14:paraId="5ACED2EF" w14:textId="77777777"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14:paraId="27CB2AF2" w14:textId="77777777" w:rsidTr="009945AD">
        <w:tc>
          <w:tcPr>
            <w:tcW w:w="9576" w:type="dxa"/>
          </w:tcPr>
          <w:p w14:paraId="6234BBA4" w14:textId="77777777" w:rsidR="009945AD" w:rsidRPr="004E06E8" w:rsidRDefault="00E524E5" w:rsidP="006C641A">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Practice manager’s </w:t>
            </w:r>
            <w:r w:rsidR="009945AD" w:rsidRPr="004E06E8">
              <w:rPr>
                <w:rFonts w:ascii="Verdana" w:hAnsi="Verdana" w:cs="Arial"/>
                <w:color w:val="1F497D" w:themeColor="text2"/>
                <w:sz w:val="22"/>
                <w:szCs w:val="22"/>
              </w:rPr>
              <w:t>Email address:</w:t>
            </w:r>
          </w:p>
          <w:p w14:paraId="1C0F71A0" w14:textId="77777777" w:rsidR="00E077AA" w:rsidRPr="004E06E8" w:rsidRDefault="00E077AA" w:rsidP="006C641A">
            <w:pPr>
              <w:spacing w:after="0" w:line="240" w:lineRule="auto"/>
              <w:rPr>
                <w:rFonts w:ascii="Verdana" w:hAnsi="Verdana" w:cs="Arial"/>
                <w:color w:val="1F497D" w:themeColor="text2"/>
                <w:sz w:val="22"/>
                <w:szCs w:val="22"/>
              </w:rPr>
            </w:pPr>
          </w:p>
          <w:p w14:paraId="1786C1F2" w14:textId="77777777"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14:paraId="3BF16A68" w14:textId="77777777" w:rsidTr="009945AD">
        <w:tc>
          <w:tcPr>
            <w:tcW w:w="9576" w:type="dxa"/>
          </w:tcPr>
          <w:p w14:paraId="383B4B13" w14:textId="77777777" w:rsidR="009945AD" w:rsidRPr="004E06E8" w:rsidRDefault="00F0309E" w:rsidP="00B86C22">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 of person</w:t>
            </w:r>
            <w:r w:rsidR="00F62FB6">
              <w:rPr>
                <w:rFonts w:ascii="Verdana" w:hAnsi="Verdana" w:cs="Arial"/>
                <w:color w:val="1F497D" w:themeColor="text2"/>
                <w:sz w:val="22"/>
                <w:szCs w:val="22"/>
              </w:rPr>
              <w:t>/s</w:t>
            </w:r>
            <w:r w:rsidRPr="004E06E8">
              <w:rPr>
                <w:rFonts w:ascii="Verdana" w:hAnsi="Verdana" w:cs="Arial"/>
                <w:color w:val="1F497D" w:themeColor="text2"/>
                <w:sz w:val="22"/>
                <w:szCs w:val="22"/>
              </w:rPr>
              <w:t xml:space="preserve"> completing</w:t>
            </w:r>
            <w:r w:rsidR="004D1B71">
              <w:rPr>
                <w:rFonts w:ascii="Verdana" w:hAnsi="Verdana" w:cs="Arial"/>
                <w:color w:val="1F497D" w:themeColor="text2"/>
                <w:sz w:val="22"/>
                <w:szCs w:val="22"/>
              </w:rPr>
              <w:t xml:space="preserve"> this form:</w:t>
            </w:r>
          </w:p>
          <w:p w14:paraId="55BBE47A" w14:textId="77777777" w:rsidR="009945AD" w:rsidRPr="004E06E8" w:rsidRDefault="009945AD" w:rsidP="006C641A">
            <w:pPr>
              <w:spacing w:after="0" w:line="240" w:lineRule="auto"/>
              <w:rPr>
                <w:rFonts w:ascii="Verdana" w:hAnsi="Verdana" w:cs="Arial"/>
                <w:b/>
                <w:color w:val="1F497D" w:themeColor="text2"/>
                <w:sz w:val="22"/>
                <w:szCs w:val="22"/>
              </w:rPr>
            </w:pPr>
          </w:p>
          <w:p w14:paraId="24390E97" w14:textId="77777777" w:rsidR="00E077AA" w:rsidRPr="004E06E8" w:rsidRDefault="00E077AA" w:rsidP="006C641A">
            <w:pPr>
              <w:spacing w:after="0" w:line="240" w:lineRule="auto"/>
              <w:rPr>
                <w:rFonts w:ascii="Verdana" w:hAnsi="Verdana" w:cs="Arial"/>
                <w:b/>
                <w:color w:val="1F497D" w:themeColor="text2"/>
                <w:sz w:val="22"/>
                <w:szCs w:val="22"/>
              </w:rPr>
            </w:pPr>
          </w:p>
        </w:tc>
      </w:tr>
      <w:tr w:rsidR="00B8036B" w:rsidRPr="004E06E8" w14:paraId="40520777" w14:textId="77777777" w:rsidTr="009945AD">
        <w:tc>
          <w:tcPr>
            <w:tcW w:w="9576" w:type="dxa"/>
          </w:tcPr>
          <w:p w14:paraId="378BF06C" w14:textId="77777777" w:rsidR="00B8036B" w:rsidRDefault="00B8036B" w:rsidP="00B86C22">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Date </w:t>
            </w:r>
            <w:r w:rsidR="0027263E">
              <w:rPr>
                <w:rFonts w:ascii="Verdana" w:hAnsi="Verdana" w:cs="Arial"/>
                <w:color w:val="1F497D" w:themeColor="text2"/>
                <w:sz w:val="22"/>
                <w:szCs w:val="22"/>
              </w:rPr>
              <w:t>of Application</w:t>
            </w:r>
            <w:r>
              <w:rPr>
                <w:rFonts w:ascii="Verdana" w:hAnsi="Verdana" w:cs="Arial"/>
                <w:color w:val="1F497D" w:themeColor="text2"/>
                <w:sz w:val="22"/>
                <w:szCs w:val="22"/>
              </w:rPr>
              <w:t xml:space="preserve"> :</w:t>
            </w:r>
          </w:p>
          <w:p w14:paraId="0E933482" w14:textId="77777777" w:rsidR="00B8036B" w:rsidRPr="00B8036B" w:rsidRDefault="00B8036B" w:rsidP="00B86C22">
            <w:pPr>
              <w:spacing w:after="0" w:line="240" w:lineRule="auto"/>
              <w:rPr>
                <w:rFonts w:ascii="Verdana" w:hAnsi="Verdana" w:cs="Arial"/>
                <w:color w:val="1F497D" w:themeColor="text2"/>
                <w:sz w:val="22"/>
                <w:szCs w:val="22"/>
              </w:rPr>
            </w:pPr>
          </w:p>
        </w:tc>
      </w:tr>
      <w:tr w:rsidR="009945AD" w:rsidRPr="004E06E8" w14:paraId="2D8041AE" w14:textId="77777777" w:rsidTr="00DD5F03">
        <w:trPr>
          <w:trHeight w:val="405"/>
        </w:trPr>
        <w:tc>
          <w:tcPr>
            <w:tcW w:w="9576" w:type="dxa"/>
          </w:tcPr>
          <w:p w14:paraId="25F52877" w14:textId="77777777" w:rsidR="009945AD" w:rsidRPr="004E06E8" w:rsidRDefault="00F0309E"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w:t>
            </w:r>
            <w:r w:rsidR="00E524E5">
              <w:rPr>
                <w:rFonts w:ascii="Verdana" w:hAnsi="Verdana" w:cs="Arial"/>
                <w:color w:val="1F497D" w:themeColor="text2"/>
                <w:sz w:val="22"/>
                <w:szCs w:val="22"/>
              </w:rPr>
              <w:t>/</w:t>
            </w:r>
            <w:r w:rsidRPr="004E06E8">
              <w:rPr>
                <w:rFonts w:ascii="Verdana" w:hAnsi="Verdana" w:cs="Arial"/>
                <w:color w:val="1F497D" w:themeColor="text2"/>
                <w:sz w:val="22"/>
                <w:szCs w:val="22"/>
              </w:rPr>
              <w:t xml:space="preserve">s </w:t>
            </w:r>
            <w:r w:rsidR="009945AD" w:rsidRPr="004E06E8">
              <w:rPr>
                <w:rFonts w:ascii="Verdana" w:hAnsi="Verdana" w:cs="Arial"/>
                <w:color w:val="1F497D" w:themeColor="text2"/>
                <w:sz w:val="22"/>
                <w:szCs w:val="22"/>
              </w:rPr>
              <w:t>of Approved Educational Supervisor(s):</w:t>
            </w:r>
          </w:p>
          <w:p w14:paraId="491E149A" w14:textId="77777777" w:rsidR="00F0309E" w:rsidRDefault="00F0309E" w:rsidP="006C641A">
            <w:pPr>
              <w:spacing w:after="0" w:line="240" w:lineRule="auto"/>
              <w:rPr>
                <w:rFonts w:ascii="Corbel" w:hAnsi="Corbel" w:cs="Arial"/>
                <w:color w:val="1F497D" w:themeColor="text2"/>
                <w:sz w:val="22"/>
                <w:szCs w:val="22"/>
              </w:rPr>
            </w:pPr>
          </w:p>
          <w:p w14:paraId="22093AB4" w14:textId="77777777" w:rsidR="00294BE9" w:rsidRDefault="00294BE9" w:rsidP="006C641A">
            <w:pPr>
              <w:spacing w:after="0" w:line="240" w:lineRule="auto"/>
              <w:rPr>
                <w:rFonts w:ascii="Corbel" w:hAnsi="Corbel" w:cs="Arial"/>
                <w:b/>
                <w:color w:val="1F497D" w:themeColor="text2"/>
                <w:sz w:val="22"/>
                <w:szCs w:val="22"/>
              </w:rPr>
            </w:pPr>
          </w:p>
          <w:p w14:paraId="571DCE4D" w14:textId="77777777" w:rsidR="00E524E5" w:rsidRPr="00294BE9" w:rsidRDefault="00E524E5" w:rsidP="006C641A">
            <w:pPr>
              <w:spacing w:after="0" w:line="240" w:lineRule="auto"/>
              <w:rPr>
                <w:rFonts w:ascii="Corbel" w:hAnsi="Corbel" w:cs="Arial"/>
                <w:b/>
                <w:color w:val="1F497D" w:themeColor="text2"/>
                <w:sz w:val="22"/>
                <w:szCs w:val="22"/>
              </w:rPr>
            </w:pPr>
          </w:p>
        </w:tc>
      </w:tr>
      <w:tr w:rsidR="00DD5F03" w:rsidRPr="004E06E8" w14:paraId="03E6A0C1" w14:textId="77777777" w:rsidTr="009945AD">
        <w:trPr>
          <w:trHeight w:val="405"/>
        </w:trPr>
        <w:tc>
          <w:tcPr>
            <w:tcW w:w="9576" w:type="dxa"/>
          </w:tcPr>
          <w:p w14:paraId="2C6484A8" w14:textId="77777777" w:rsidR="00DD5F03" w:rsidRDefault="00DD5F03" w:rsidP="00DD5F03">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Is this the practice’s first approval application?</w:t>
            </w:r>
          </w:p>
          <w:p w14:paraId="2741EFB5" w14:textId="77777777" w:rsidR="00E524E5" w:rsidRDefault="00E524E5" w:rsidP="00DD5F03">
            <w:pPr>
              <w:spacing w:after="0" w:line="240" w:lineRule="auto"/>
              <w:rPr>
                <w:rFonts w:ascii="Verdana" w:hAnsi="Verdana" w:cs="Arial"/>
                <w:color w:val="1F497D" w:themeColor="text2"/>
                <w:sz w:val="22"/>
                <w:szCs w:val="22"/>
              </w:rPr>
            </w:pPr>
          </w:p>
          <w:p w14:paraId="2795C1F4" w14:textId="77777777" w:rsidR="00E524E5" w:rsidRDefault="00E524E5" w:rsidP="00DD5F03">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Yes/No</w:t>
            </w:r>
          </w:p>
          <w:p w14:paraId="373E8741" w14:textId="77777777" w:rsidR="00DD5F03" w:rsidRDefault="00DD5F03" w:rsidP="006C641A">
            <w:pPr>
              <w:spacing w:after="0" w:line="240" w:lineRule="auto"/>
              <w:rPr>
                <w:rFonts w:ascii="Verdana" w:hAnsi="Verdana" w:cs="Arial"/>
                <w:color w:val="1F497D" w:themeColor="text2"/>
                <w:sz w:val="22"/>
                <w:szCs w:val="22"/>
              </w:rPr>
            </w:pPr>
          </w:p>
          <w:p w14:paraId="74D7ABBE" w14:textId="77777777" w:rsidR="00E524E5" w:rsidRDefault="00E524E5" w:rsidP="006C641A">
            <w:pPr>
              <w:spacing w:after="0" w:line="240" w:lineRule="auto"/>
              <w:rPr>
                <w:rFonts w:ascii="Verdana" w:hAnsi="Verdana" w:cs="Arial"/>
                <w:color w:val="1F497D" w:themeColor="text2"/>
                <w:sz w:val="22"/>
                <w:szCs w:val="22"/>
              </w:rPr>
            </w:pPr>
          </w:p>
          <w:p w14:paraId="10E47DC7" w14:textId="77777777" w:rsidR="00DD5F03" w:rsidRDefault="00DD5F0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If this is the practice’s</w:t>
            </w:r>
            <w:r w:rsidRPr="00DD5F03">
              <w:rPr>
                <w:rFonts w:ascii="Verdana" w:hAnsi="Verdana" w:cs="Arial"/>
                <w:color w:val="1F497D" w:themeColor="text2"/>
                <w:sz w:val="22"/>
                <w:szCs w:val="22"/>
              </w:rPr>
              <w:t xml:space="preserve"> first approval application please provide responses to the questions in this application document </w:t>
            </w:r>
            <w:r w:rsidR="006726C9">
              <w:rPr>
                <w:rFonts w:ascii="Verdana" w:hAnsi="Verdana" w:cs="Arial"/>
                <w:color w:val="1F497D" w:themeColor="text2"/>
                <w:sz w:val="22"/>
                <w:szCs w:val="22"/>
              </w:rPr>
              <w:t>outlining</w:t>
            </w:r>
            <w:r w:rsidRPr="00DD5F03">
              <w:rPr>
                <w:rFonts w:ascii="Verdana" w:hAnsi="Verdana" w:cs="Arial"/>
                <w:color w:val="1F497D" w:themeColor="text2"/>
                <w:sz w:val="22"/>
                <w:szCs w:val="22"/>
              </w:rPr>
              <w:t xml:space="preserve"> what you intend to do if approved</w:t>
            </w:r>
          </w:p>
          <w:p w14:paraId="28BA088C" w14:textId="77777777" w:rsidR="00DD5F03" w:rsidRPr="00DD5F03" w:rsidRDefault="00DD5F03" w:rsidP="006C641A">
            <w:pPr>
              <w:spacing w:after="0" w:line="240" w:lineRule="auto"/>
              <w:rPr>
                <w:rFonts w:ascii="Verdana" w:hAnsi="Verdana" w:cs="Arial"/>
                <w:color w:val="1F497D" w:themeColor="text2"/>
                <w:sz w:val="22"/>
                <w:szCs w:val="22"/>
              </w:rPr>
            </w:pPr>
          </w:p>
        </w:tc>
      </w:tr>
      <w:tr w:rsidR="009945AD" w:rsidRPr="004E06E8" w14:paraId="24369E9E" w14:textId="77777777" w:rsidTr="009945AD">
        <w:tc>
          <w:tcPr>
            <w:tcW w:w="9576" w:type="dxa"/>
          </w:tcPr>
          <w:p w14:paraId="41B1C0F0" w14:textId="77777777" w:rsidR="009945AD" w:rsidRPr="00280010" w:rsidRDefault="00280010" w:rsidP="00280010">
            <w:pPr>
              <w:pStyle w:val="CommentText"/>
            </w:pPr>
            <w:r>
              <w:rPr>
                <w:rFonts w:ascii="Verdana" w:hAnsi="Verdana" w:cs="Arial"/>
                <w:color w:val="1F497D" w:themeColor="text2"/>
                <w:sz w:val="22"/>
                <w:szCs w:val="22"/>
              </w:rPr>
              <w:t>Is</w:t>
            </w:r>
            <w:r w:rsidR="009945AD" w:rsidRPr="004E06E8">
              <w:rPr>
                <w:rFonts w:ascii="Verdana" w:hAnsi="Verdana" w:cs="Arial"/>
                <w:color w:val="1F497D" w:themeColor="text2"/>
                <w:sz w:val="22"/>
                <w:szCs w:val="22"/>
              </w:rPr>
              <w:t xml:space="preserve"> the practice </w:t>
            </w:r>
            <w:r>
              <w:rPr>
                <w:rFonts w:ascii="Verdana" w:hAnsi="Verdana" w:cs="Arial"/>
                <w:color w:val="1F497D" w:themeColor="text2"/>
                <w:sz w:val="22"/>
                <w:szCs w:val="22"/>
              </w:rPr>
              <w:t>currently approved as a Scottish GP Retainer Scheme Practice</w:t>
            </w:r>
            <w:r w:rsidR="009945AD" w:rsidRPr="004E06E8">
              <w:rPr>
                <w:rFonts w:ascii="Verdana" w:hAnsi="Verdana" w:cs="Arial"/>
                <w:color w:val="1F497D" w:themeColor="text2"/>
                <w:sz w:val="22"/>
                <w:szCs w:val="22"/>
              </w:rPr>
              <w:t>?</w:t>
            </w:r>
          </w:p>
          <w:p w14:paraId="5B439333" w14:textId="77777777" w:rsidR="00053340" w:rsidRPr="00294BE9" w:rsidRDefault="00053340" w:rsidP="006C641A">
            <w:pPr>
              <w:spacing w:after="0" w:line="240" w:lineRule="auto"/>
              <w:rPr>
                <w:rFonts w:ascii="Verdana" w:hAnsi="Verdana" w:cs="Arial"/>
                <w:color w:val="1F497D" w:themeColor="text2"/>
                <w:sz w:val="6"/>
                <w:szCs w:val="22"/>
              </w:rPr>
            </w:pPr>
          </w:p>
          <w:p w14:paraId="4A72E777" w14:textId="77777777"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14:paraId="35269533" w14:textId="77777777" w:rsidR="009945AD" w:rsidRPr="00294BE9" w:rsidRDefault="009945AD" w:rsidP="006C641A">
            <w:pPr>
              <w:pStyle w:val="Default"/>
              <w:ind w:left="360" w:hanging="360"/>
              <w:rPr>
                <w:rFonts w:ascii="Verdana" w:hAnsi="Verdana" w:cs="Arial"/>
                <w:color w:val="1F497D" w:themeColor="text2"/>
                <w:sz w:val="8"/>
                <w:szCs w:val="22"/>
              </w:rPr>
            </w:pPr>
          </w:p>
        </w:tc>
      </w:tr>
      <w:tr w:rsidR="009945AD" w:rsidRPr="004E06E8" w14:paraId="7BAB76E1" w14:textId="77777777" w:rsidTr="009945AD">
        <w:tc>
          <w:tcPr>
            <w:tcW w:w="9576" w:type="dxa"/>
          </w:tcPr>
          <w:p w14:paraId="5E6FEC1D" w14:textId="77777777" w:rsidR="009945AD"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Is the practice</w:t>
            </w:r>
            <w:r w:rsidR="00053340" w:rsidRPr="004E06E8">
              <w:rPr>
                <w:rFonts w:ascii="Verdana" w:hAnsi="Verdana" w:cs="Arial"/>
                <w:color w:val="1F497D" w:themeColor="text2"/>
                <w:sz w:val="22"/>
                <w:szCs w:val="22"/>
              </w:rPr>
              <w:t xml:space="preserve"> </w:t>
            </w:r>
            <w:r w:rsidR="00280010">
              <w:rPr>
                <w:rFonts w:ascii="Verdana" w:hAnsi="Verdana" w:cs="Arial"/>
                <w:color w:val="1F497D" w:themeColor="text2"/>
                <w:sz w:val="22"/>
                <w:szCs w:val="22"/>
              </w:rPr>
              <w:t>currently approved as a Foundation Training Practice</w:t>
            </w:r>
            <w:r w:rsidR="00053340" w:rsidRPr="004E06E8">
              <w:rPr>
                <w:rFonts w:ascii="Verdana" w:hAnsi="Verdana" w:cs="Arial"/>
                <w:color w:val="1F497D" w:themeColor="text2"/>
                <w:sz w:val="22"/>
                <w:szCs w:val="22"/>
              </w:rPr>
              <w:t>?</w:t>
            </w:r>
          </w:p>
          <w:p w14:paraId="06C1F0C7" w14:textId="77777777" w:rsidR="00F62FB6" w:rsidRPr="004E06E8" w:rsidRDefault="00F62FB6" w:rsidP="006C641A">
            <w:pPr>
              <w:spacing w:after="0" w:line="240" w:lineRule="auto"/>
              <w:rPr>
                <w:rFonts w:ascii="Verdana" w:hAnsi="Verdana" w:cs="Arial"/>
                <w:color w:val="1F497D" w:themeColor="text2"/>
                <w:sz w:val="22"/>
                <w:szCs w:val="22"/>
              </w:rPr>
            </w:pPr>
          </w:p>
          <w:p w14:paraId="593EA668" w14:textId="77777777" w:rsidR="00053340" w:rsidRPr="00294BE9" w:rsidRDefault="00053340" w:rsidP="006C641A">
            <w:pPr>
              <w:spacing w:after="0" w:line="240" w:lineRule="auto"/>
              <w:rPr>
                <w:rFonts w:ascii="Verdana" w:hAnsi="Verdana" w:cs="Arial"/>
                <w:color w:val="1F497D" w:themeColor="text2"/>
                <w:sz w:val="8"/>
                <w:szCs w:val="22"/>
              </w:rPr>
            </w:pPr>
          </w:p>
          <w:p w14:paraId="5382D2C0" w14:textId="77777777"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14:paraId="5CDBE9F6" w14:textId="77777777" w:rsidR="009945AD" w:rsidRPr="00294BE9" w:rsidRDefault="009945AD" w:rsidP="006C641A">
            <w:pPr>
              <w:spacing w:after="0" w:line="240" w:lineRule="auto"/>
              <w:rPr>
                <w:rFonts w:ascii="Verdana" w:hAnsi="Verdana" w:cs="Arial"/>
                <w:b/>
                <w:i/>
                <w:color w:val="1F497D" w:themeColor="text2"/>
                <w:sz w:val="8"/>
                <w:szCs w:val="22"/>
              </w:rPr>
            </w:pPr>
          </w:p>
        </w:tc>
      </w:tr>
      <w:tr w:rsidR="009945AD" w:rsidRPr="004E06E8" w14:paraId="576C4F59" w14:textId="77777777" w:rsidTr="009945AD">
        <w:tc>
          <w:tcPr>
            <w:tcW w:w="9576" w:type="dxa"/>
          </w:tcPr>
          <w:p w14:paraId="7BFC80E2" w14:textId="77777777" w:rsidR="009945AD"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 xml:space="preserve">Is the practice </w:t>
            </w:r>
            <w:r w:rsidR="00280010">
              <w:rPr>
                <w:rFonts w:ascii="Verdana" w:hAnsi="Verdana" w:cs="Arial"/>
                <w:color w:val="1F497D" w:themeColor="text2"/>
                <w:sz w:val="22"/>
                <w:szCs w:val="22"/>
              </w:rPr>
              <w:t xml:space="preserve">approved as </w:t>
            </w:r>
            <w:r w:rsidRPr="004E06E8">
              <w:rPr>
                <w:rFonts w:ascii="Verdana" w:hAnsi="Verdana" w:cs="Arial"/>
                <w:color w:val="1F497D" w:themeColor="text2"/>
                <w:sz w:val="22"/>
                <w:szCs w:val="22"/>
              </w:rPr>
              <w:t>an Undergraduate Teaching Practice?</w:t>
            </w:r>
          </w:p>
          <w:p w14:paraId="20E954B7" w14:textId="77777777" w:rsidR="00F62FB6" w:rsidRPr="004E06E8" w:rsidRDefault="00F62FB6" w:rsidP="006C641A">
            <w:pPr>
              <w:spacing w:after="0" w:line="240" w:lineRule="auto"/>
              <w:rPr>
                <w:rFonts w:ascii="Verdana" w:hAnsi="Verdana" w:cs="Arial"/>
                <w:color w:val="1F497D" w:themeColor="text2"/>
                <w:sz w:val="22"/>
                <w:szCs w:val="22"/>
              </w:rPr>
            </w:pPr>
          </w:p>
          <w:p w14:paraId="3263B8A3" w14:textId="77777777" w:rsidR="00053340" w:rsidRPr="00294BE9" w:rsidRDefault="00053340" w:rsidP="006C641A">
            <w:pPr>
              <w:spacing w:after="0" w:line="240" w:lineRule="auto"/>
              <w:rPr>
                <w:rFonts w:ascii="Verdana" w:hAnsi="Verdana" w:cs="Arial"/>
                <w:color w:val="1F497D" w:themeColor="text2"/>
                <w:sz w:val="8"/>
                <w:szCs w:val="22"/>
              </w:rPr>
            </w:pPr>
          </w:p>
          <w:p w14:paraId="36AF1BFC" w14:textId="77777777"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14:paraId="76D1530F" w14:textId="77777777" w:rsidR="009945AD" w:rsidRPr="00294BE9" w:rsidRDefault="009945AD" w:rsidP="006C641A">
            <w:pPr>
              <w:spacing w:after="0" w:line="240" w:lineRule="auto"/>
              <w:rPr>
                <w:rFonts w:ascii="Verdana" w:hAnsi="Verdana" w:cs="Arial"/>
                <w:b/>
                <w:i/>
                <w:color w:val="1F497D" w:themeColor="text2"/>
                <w:sz w:val="8"/>
                <w:szCs w:val="22"/>
              </w:rPr>
            </w:pPr>
          </w:p>
        </w:tc>
      </w:tr>
      <w:tr w:rsidR="009945AD" w:rsidRPr="004E06E8" w14:paraId="7CED2D7C" w14:textId="77777777" w:rsidTr="009945AD">
        <w:tc>
          <w:tcPr>
            <w:tcW w:w="9576" w:type="dxa"/>
          </w:tcPr>
          <w:p w14:paraId="712CEE8F" w14:textId="77777777" w:rsidR="009945AD" w:rsidRDefault="009945AD" w:rsidP="006C641A">
            <w:pPr>
              <w:pStyle w:val="Default"/>
              <w:ind w:left="360" w:hanging="360"/>
              <w:rPr>
                <w:rFonts w:ascii="Verdana" w:hAnsi="Verdana" w:cs="Arial"/>
                <w:color w:val="1F497D" w:themeColor="text2"/>
                <w:sz w:val="22"/>
                <w:szCs w:val="22"/>
              </w:rPr>
            </w:pPr>
            <w:r w:rsidRPr="004E06E8">
              <w:rPr>
                <w:rFonts w:ascii="Verdana" w:hAnsi="Verdana" w:cs="Arial"/>
                <w:color w:val="1F497D" w:themeColor="text2"/>
                <w:sz w:val="22"/>
                <w:szCs w:val="22"/>
              </w:rPr>
              <w:t>Please state Practice list size:</w:t>
            </w:r>
          </w:p>
          <w:p w14:paraId="63C8CCFF" w14:textId="77777777" w:rsidR="00E524E5" w:rsidRDefault="00E524E5" w:rsidP="006C641A">
            <w:pPr>
              <w:pStyle w:val="Default"/>
              <w:ind w:left="360" w:hanging="360"/>
              <w:rPr>
                <w:rFonts w:ascii="Verdana" w:hAnsi="Verdana" w:cs="Arial"/>
                <w:color w:val="1F497D" w:themeColor="text2"/>
                <w:sz w:val="22"/>
                <w:szCs w:val="22"/>
              </w:rPr>
            </w:pPr>
          </w:p>
          <w:p w14:paraId="296D45F4" w14:textId="77777777" w:rsidR="00E524E5" w:rsidRPr="004E06E8" w:rsidRDefault="00E524E5" w:rsidP="006C641A">
            <w:pPr>
              <w:pStyle w:val="Default"/>
              <w:ind w:left="360" w:hanging="360"/>
              <w:rPr>
                <w:rFonts w:ascii="Verdana" w:hAnsi="Verdana" w:cs="Arial"/>
                <w:color w:val="1F497D" w:themeColor="text2"/>
                <w:sz w:val="22"/>
                <w:szCs w:val="22"/>
              </w:rPr>
            </w:pPr>
          </w:p>
          <w:p w14:paraId="60216A05" w14:textId="77777777" w:rsidR="00294BE9" w:rsidRPr="00294BE9" w:rsidRDefault="00294BE9" w:rsidP="00C21DD4">
            <w:pPr>
              <w:pStyle w:val="Default"/>
              <w:rPr>
                <w:rFonts w:ascii="Corbel" w:hAnsi="Corbel" w:cs="Arial"/>
                <w:b/>
                <w:color w:val="1F497D" w:themeColor="text2"/>
                <w:sz w:val="22"/>
                <w:szCs w:val="22"/>
              </w:rPr>
            </w:pPr>
          </w:p>
        </w:tc>
      </w:tr>
      <w:tr w:rsidR="00AF27C7" w:rsidRPr="004E06E8" w14:paraId="40D49624" w14:textId="77777777" w:rsidTr="00AC77CF">
        <w:trPr>
          <w:trHeight w:val="533"/>
        </w:trPr>
        <w:tc>
          <w:tcPr>
            <w:tcW w:w="9576" w:type="dxa"/>
            <w:shd w:val="clear" w:color="auto" w:fill="F2F2F2" w:themeFill="background1" w:themeFillShade="F2"/>
          </w:tcPr>
          <w:p w14:paraId="31F6EEED" w14:textId="77777777" w:rsidR="00AF27C7" w:rsidRPr="00F36AAE" w:rsidRDefault="00EE15A7" w:rsidP="00F36AAE">
            <w:pPr>
              <w:rPr>
                <w:rFonts w:ascii="Verdana" w:hAnsi="Verdana"/>
                <w:color w:val="1F497D" w:themeColor="text2"/>
                <w:sz w:val="22"/>
                <w:szCs w:val="22"/>
              </w:rPr>
            </w:pPr>
            <w:r w:rsidRPr="00F36AAE">
              <w:rPr>
                <w:rFonts w:ascii="Verdana" w:hAnsi="Verdana"/>
                <w:color w:val="1F497D" w:themeColor="text2"/>
                <w:sz w:val="22"/>
                <w:szCs w:val="22"/>
              </w:rPr>
              <w:t xml:space="preserve">Please describe </w:t>
            </w:r>
            <w:r w:rsidR="00AF27C7" w:rsidRPr="00F36AAE">
              <w:rPr>
                <w:rFonts w:ascii="Verdana" w:hAnsi="Verdana"/>
                <w:color w:val="1F497D" w:themeColor="text2"/>
                <w:sz w:val="22"/>
                <w:szCs w:val="22"/>
              </w:rPr>
              <w:t>particular fe</w:t>
            </w:r>
            <w:r w:rsidRPr="00F36AAE">
              <w:rPr>
                <w:rFonts w:ascii="Verdana" w:hAnsi="Verdana"/>
                <w:color w:val="1F497D" w:themeColor="text2"/>
                <w:sz w:val="22"/>
                <w:szCs w:val="22"/>
              </w:rPr>
              <w:t xml:space="preserve">atures of your practice and </w:t>
            </w:r>
            <w:r w:rsidR="00AF27C7" w:rsidRPr="00F36AAE">
              <w:rPr>
                <w:rFonts w:ascii="Verdana" w:hAnsi="Verdana"/>
                <w:color w:val="1F497D" w:themeColor="text2"/>
                <w:sz w:val="22"/>
                <w:szCs w:val="22"/>
              </w:rPr>
              <w:t>demographics</w:t>
            </w:r>
            <w:r w:rsidRPr="00F36AAE">
              <w:rPr>
                <w:rFonts w:ascii="Verdana" w:hAnsi="Verdana"/>
                <w:color w:val="1F497D" w:themeColor="text2"/>
                <w:sz w:val="22"/>
                <w:szCs w:val="22"/>
              </w:rPr>
              <w:t xml:space="preserve"> that may be</w:t>
            </w:r>
            <w:r w:rsidR="00C21DD4" w:rsidRPr="00F36AAE">
              <w:rPr>
                <w:rFonts w:ascii="Verdana" w:hAnsi="Verdana"/>
                <w:color w:val="1F497D" w:themeColor="text2"/>
                <w:sz w:val="22"/>
                <w:szCs w:val="22"/>
              </w:rPr>
              <w:t xml:space="preserve"> </w:t>
            </w:r>
            <w:r w:rsidR="0021015F" w:rsidRPr="00F36AAE">
              <w:rPr>
                <w:rFonts w:ascii="Verdana" w:hAnsi="Verdana"/>
                <w:color w:val="1F497D" w:themeColor="text2"/>
                <w:sz w:val="22"/>
                <w:szCs w:val="22"/>
              </w:rPr>
              <w:t>relevant to training.  These might include</w:t>
            </w:r>
            <w:r w:rsidR="00280010" w:rsidRPr="00F36AAE">
              <w:rPr>
                <w:rFonts w:ascii="Verdana" w:hAnsi="Verdana"/>
                <w:color w:val="1F497D" w:themeColor="text2"/>
                <w:sz w:val="22"/>
                <w:szCs w:val="22"/>
              </w:rPr>
              <w:t xml:space="preserve"> </w:t>
            </w:r>
            <w:r w:rsidR="00AF27C7" w:rsidRPr="00F36AAE">
              <w:rPr>
                <w:rFonts w:ascii="Verdana" w:hAnsi="Verdana"/>
                <w:color w:val="1F497D" w:themeColor="text2"/>
                <w:sz w:val="22"/>
                <w:szCs w:val="22"/>
              </w:rPr>
              <w:t xml:space="preserve">split site, </w:t>
            </w:r>
            <w:r w:rsidR="0021015F" w:rsidRPr="00F36AAE">
              <w:rPr>
                <w:rFonts w:ascii="Verdana" w:hAnsi="Verdana"/>
                <w:color w:val="1F497D" w:themeColor="text2"/>
                <w:sz w:val="22"/>
                <w:szCs w:val="22"/>
              </w:rPr>
              <w:t xml:space="preserve">branch surgery, degree of </w:t>
            </w:r>
            <w:r w:rsidR="00AF27C7" w:rsidRPr="00F36AAE">
              <w:rPr>
                <w:rFonts w:ascii="Verdana" w:hAnsi="Verdana"/>
                <w:color w:val="1F497D" w:themeColor="text2"/>
                <w:sz w:val="22"/>
                <w:szCs w:val="22"/>
              </w:rPr>
              <w:t>deprivation, rurality etc</w:t>
            </w:r>
            <w:r w:rsidR="00816756">
              <w:rPr>
                <w:rFonts w:ascii="Verdana" w:hAnsi="Verdana"/>
                <w:color w:val="1F497D" w:themeColor="text2"/>
                <w:sz w:val="22"/>
                <w:szCs w:val="22"/>
              </w:rPr>
              <w:t xml:space="preserve"> </w:t>
            </w:r>
            <w:r w:rsidR="00816756" w:rsidRPr="00816756">
              <w:rPr>
                <w:rFonts w:ascii="Verdana" w:hAnsi="Verdana"/>
                <w:i/>
                <w:color w:val="1F497D" w:themeColor="text2"/>
                <w:sz w:val="22"/>
                <w:szCs w:val="22"/>
              </w:rPr>
              <w:t>[GMC: R1.15, R1.19]</w:t>
            </w:r>
          </w:p>
          <w:p w14:paraId="6938BDC1" w14:textId="77777777" w:rsidR="00AF27C7" w:rsidRPr="004E06E8" w:rsidRDefault="00AF27C7" w:rsidP="006C641A">
            <w:pPr>
              <w:pStyle w:val="Default"/>
              <w:ind w:left="360" w:hanging="360"/>
              <w:rPr>
                <w:rFonts w:ascii="Verdana" w:hAnsi="Verdana" w:cs="Arial"/>
                <w:color w:val="1F497D" w:themeColor="text2"/>
                <w:sz w:val="22"/>
                <w:szCs w:val="22"/>
              </w:rPr>
            </w:pPr>
          </w:p>
        </w:tc>
      </w:tr>
      <w:tr w:rsidR="00E81FE7" w:rsidRPr="004E06E8" w14:paraId="497F0DE3" w14:textId="77777777" w:rsidTr="009945AD">
        <w:trPr>
          <w:trHeight w:val="532"/>
        </w:trPr>
        <w:tc>
          <w:tcPr>
            <w:tcW w:w="9576" w:type="dxa"/>
          </w:tcPr>
          <w:p w14:paraId="3690B4AD" w14:textId="77777777" w:rsidR="00E81FE7" w:rsidRDefault="00E81FE7" w:rsidP="00991FFB">
            <w:pPr>
              <w:pStyle w:val="Default"/>
              <w:rPr>
                <w:rFonts w:ascii="Verdana" w:hAnsi="Verdana" w:cs="Arial"/>
                <w:color w:val="1F497D" w:themeColor="text2"/>
                <w:sz w:val="22"/>
                <w:szCs w:val="22"/>
              </w:rPr>
            </w:pPr>
          </w:p>
          <w:p w14:paraId="68702344" w14:textId="77777777" w:rsidR="00E524E5" w:rsidRDefault="00E524E5" w:rsidP="00991FFB">
            <w:pPr>
              <w:pStyle w:val="Default"/>
              <w:rPr>
                <w:rFonts w:ascii="Verdana" w:hAnsi="Verdana" w:cs="Arial"/>
                <w:color w:val="1F497D" w:themeColor="text2"/>
                <w:sz w:val="22"/>
                <w:szCs w:val="22"/>
              </w:rPr>
            </w:pPr>
          </w:p>
          <w:p w14:paraId="3105E06A" w14:textId="77777777" w:rsidR="00E81FE7" w:rsidRDefault="00E81FE7" w:rsidP="00C21DD4">
            <w:pPr>
              <w:pStyle w:val="Default"/>
              <w:ind w:left="360" w:hanging="360"/>
              <w:rPr>
                <w:rFonts w:ascii="Verdana" w:hAnsi="Verdana" w:cs="Arial"/>
                <w:color w:val="1F497D" w:themeColor="text2"/>
                <w:sz w:val="22"/>
                <w:szCs w:val="22"/>
              </w:rPr>
            </w:pPr>
          </w:p>
        </w:tc>
      </w:tr>
    </w:tbl>
    <w:p w14:paraId="2A448CF7" w14:textId="77777777" w:rsidR="00294BE9" w:rsidRDefault="00294BE9"/>
    <w:tbl>
      <w:tblPr>
        <w:tblStyle w:val="TableGrid"/>
        <w:tblW w:w="0" w:type="auto"/>
        <w:tblLook w:val="00A0" w:firstRow="1" w:lastRow="0" w:firstColumn="1" w:lastColumn="0" w:noHBand="0" w:noVBand="0"/>
      </w:tblPr>
      <w:tblGrid>
        <w:gridCol w:w="9350"/>
      </w:tblGrid>
      <w:tr w:rsidR="00B81D30" w:rsidRPr="004E06E8" w14:paraId="71CB998C" w14:textId="77777777" w:rsidTr="00AC77CF">
        <w:trPr>
          <w:trHeight w:val="1208"/>
        </w:trPr>
        <w:tc>
          <w:tcPr>
            <w:tcW w:w="9576" w:type="dxa"/>
            <w:shd w:val="clear" w:color="auto" w:fill="F2F2F2" w:themeFill="background1" w:themeFillShade="F2"/>
          </w:tcPr>
          <w:p w14:paraId="22E0AEDB" w14:textId="77777777" w:rsidR="007B1533" w:rsidRDefault="007B1533" w:rsidP="00F36AAE">
            <w:pPr>
              <w:pStyle w:val="ListParagraph"/>
              <w:spacing w:after="0" w:line="240" w:lineRule="auto"/>
              <w:ind w:left="0"/>
              <w:jc w:val="both"/>
              <w:rPr>
                <w:rFonts w:ascii="Verdana" w:hAnsi="Verdana"/>
                <w:color w:val="1F497D" w:themeColor="text2"/>
                <w:sz w:val="22"/>
                <w:szCs w:val="22"/>
              </w:rPr>
            </w:pPr>
            <w:r>
              <w:rPr>
                <w:rFonts w:ascii="Verdana" w:hAnsi="Verdana"/>
                <w:color w:val="1F497D" w:themeColor="text2"/>
                <w:sz w:val="22"/>
                <w:szCs w:val="22"/>
              </w:rPr>
              <w:t xml:space="preserve">It is the </w:t>
            </w:r>
            <w:r w:rsidR="00E524E5">
              <w:rPr>
                <w:rFonts w:ascii="Verdana" w:hAnsi="Verdana"/>
                <w:color w:val="1F497D" w:themeColor="text2"/>
                <w:sz w:val="22"/>
                <w:szCs w:val="22"/>
              </w:rPr>
              <w:t>responsibility</w:t>
            </w:r>
            <w:r>
              <w:rPr>
                <w:rFonts w:ascii="Verdana" w:hAnsi="Verdana"/>
                <w:color w:val="1F497D" w:themeColor="text2"/>
                <w:sz w:val="22"/>
                <w:szCs w:val="22"/>
              </w:rPr>
              <w:t xml:space="preserve"> of the practice to inform the deanery of any significant changes which may have an impact on the delivery of GP training </w:t>
            </w:r>
          </w:p>
          <w:p w14:paraId="20A0DA35" w14:textId="77777777" w:rsidR="00B81D30" w:rsidRPr="004E06E8" w:rsidRDefault="00B81D30" w:rsidP="00F36AAE">
            <w:pPr>
              <w:pStyle w:val="ListParagraph"/>
              <w:spacing w:after="0" w:line="240" w:lineRule="auto"/>
              <w:ind w:left="0"/>
              <w:jc w:val="both"/>
              <w:rPr>
                <w:rFonts w:ascii="Verdana" w:hAnsi="Verdana" w:cs="Arial"/>
                <w:color w:val="1F497D" w:themeColor="text2"/>
                <w:sz w:val="22"/>
                <w:szCs w:val="22"/>
              </w:rPr>
            </w:pPr>
            <w:r w:rsidRPr="004E06E8">
              <w:rPr>
                <w:rFonts w:ascii="Verdana" w:hAnsi="Verdana"/>
                <w:color w:val="1F497D" w:themeColor="text2"/>
                <w:sz w:val="22"/>
                <w:szCs w:val="22"/>
              </w:rPr>
              <w:t xml:space="preserve">List any significant changes in the practice since last approval including change of doctors, managers, </w:t>
            </w:r>
            <w:r w:rsidR="00122992" w:rsidRPr="004E06E8">
              <w:rPr>
                <w:rFonts w:ascii="Verdana" w:hAnsi="Verdana"/>
                <w:color w:val="1F497D" w:themeColor="text2"/>
                <w:sz w:val="22"/>
                <w:szCs w:val="22"/>
              </w:rPr>
              <w:t>premises</w:t>
            </w:r>
            <w:r w:rsidR="0017064B">
              <w:rPr>
                <w:rFonts w:ascii="Verdana" w:hAnsi="Verdana" w:cs="Arial"/>
                <w:color w:val="1F497D" w:themeColor="text2"/>
                <w:sz w:val="22"/>
                <w:szCs w:val="22"/>
              </w:rPr>
              <w:t>.</w:t>
            </w:r>
            <w:r w:rsidRPr="004E06E8">
              <w:rPr>
                <w:rFonts w:ascii="Verdana" w:hAnsi="Verdana" w:cs="Arial"/>
                <w:color w:val="1F497D" w:themeColor="text2"/>
                <w:sz w:val="22"/>
                <w:szCs w:val="22"/>
              </w:rPr>
              <w:t xml:space="preserve"> This should include information on whether the practice is in dispute with the Health Board over issues (e.g. property, contractual) which may have an impact on the delivery of GP Training.</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R2.19]</w:t>
            </w:r>
          </w:p>
          <w:p w14:paraId="55DFE424" w14:textId="77777777" w:rsidR="00B81D30" w:rsidRDefault="00B81D30" w:rsidP="00294BE9">
            <w:pPr>
              <w:pStyle w:val="ListParagraph"/>
              <w:spacing w:after="0" w:line="240" w:lineRule="auto"/>
              <w:ind w:left="0"/>
              <w:rPr>
                <w:rFonts w:ascii="Corbel" w:hAnsi="Corbel" w:cs="Arial"/>
                <w:color w:val="1F497D" w:themeColor="text2"/>
                <w:sz w:val="22"/>
                <w:szCs w:val="22"/>
              </w:rPr>
            </w:pPr>
          </w:p>
          <w:p w14:paraId="09401E76" w14:textId="77777777" w:rsidR="00294BE9" w:rsidRDefault="00294BE9" w:rsidP="00294BE9">
            <w:pPr>
              <w:pStyle w:val="ListParagraph"/>
              <w:spacing w:after="0" w:line="240" w:lineRule="auto"/>
              <w:ind w:left="0"/>
              <w:rPr>
                <w:rFonts w:ascii="Corbel" w:hAnsi="Corbel" w:cs="Arial"/>
                <w:color w:val="1F497D" w:themeColor="text2"/>
                <w:sz w:val="22"/>
                <w:szCs w:val="22"/>
              </w:rPr>
            </w:pPr>
          </w:p>
          <w:p w14:paraId="7BDD3F20" w14:textId="77777777" w:rsidR="0021015F" w:rsidRPr="00294BE9" w:rsidRDefault="0021015F" w:rsidP="00294BE9">
            <w:pPr>
              <w:pStyle w:val="ListParagraph"/>
              <w:spacing w:after="0" w:line="240" w:lineRule="auto"/>
              <w:ind w:left="0"/>
              <w:rPr>
                <w:rFonts w:ascii="Corbel" w:hAnsi="Corbel" w:cs="Arial"/>
                <w:color w:val="1F497D" w:themeColor="text2"/>
                <w:sz w:val="22"/>
                <w:szCs w:val="22"/>
              </w:rPr>
            </w:pPr>
          </w:p>
        </w:tc>
      </w:tr>
      <w:tr w:rsidR="00E81FE7" w:rsidRPr="004E06E8" w14:paraId="4CE4BC53" w14:textId="77777777" w:rsidTr="00B81D30">
        <w:trPr>
          <w:trHeight w:val="1207"/>
        </w:trPr>
        <w:tc>
          <w:tcPr>
            <w:tcW w:w="9576" w:type="dxa"/>
          </w:tcPr>
          <w:p w14:paraId="2ACE717E" w14:textId="77777777" w:rsidR="00E81FE7" w:rsidRDefault="00E81FE7" w:rsidP="00B81D30">
            <w:pPr>
              <w:pStyle w:val="ListParagraph"/>
              <w:spacing w:after="0" w:line="240" w:lineRule="auto"/>
              <w:ind w:left="0"/>
              <w:rPr>
                <w:rFonts w:ascii="Verdana" w:hAnsi="Verdana"/>
                <w:color w:val="1F497D" w:themeColor="text2"/>
              </w:rPr>
            </w:pPr>
          </w:p>
        </w:tc>
      </w:tr>
      <w:tr w:rsidR="00AF27C7" w:rsidRPr="004E06E8" w14:paraId="26B32544" w14:textId="77777777" w:rsidTr="00E524E5">
        <w:trPr>
          <w:trHeight w:val="1335"/>
        </w:trPr>
        <w:tc>
          <w:tcPr>
            <w:tcW w:w="9576" w:type="dxa"/>
            <w:shd w:val="clear" w:color="auto" w:fill="F2F2F2" w:themeFill="background1" w:themeFillShade="F2"/>
          </w:tcPr>
          <w:p w14:paraId="7E1995EA" w14:textId="77777777" w:rsidR="00F73CC5" w:rsidRDefault="00AF27C7"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r>
              <w:rPr>
                <w:rFonts w:ascii="Verdana" w:hAnsi="Verdana"/>
                <w:color w:val="1F497D" w:themeColor="text2"/>
                <w:sz w:val="22"/>
                <w:szCs w:val="22"/>
              </w:rPr>
              <w:t>Are any doctors currently working in the practice under GMC imposed conditions</w:t>
            </w:r>
            <w:r w:rsidR="00361FEB">
              <w:rPr>
                <w:rFonts w:ascii="Verdana" w:hAnsi="Verdana"/>
                <w:color w:val="1F497D" w:themeColor="text2"/>
                <w:sz w:val="22"/>
                <w:szCs w:val="22"/>
              </w:rPr>
              <w:t xml:space="preserve"> or restrictions on their licence to practis</w:t>
            </w:r>
            <w:r>
              <w:rPr>
                <w:rFonts w:ascii="Verdana" w:hAnsi="Verdana"/>
                <w:color w:val="1F497D" w:themeColor="text2"/>
                <w:sz w:val="22"/>
                <w:szCs w:val="22"/>
              </w:rPr>
              <w:t xml:space="preserve">e? </w:t>
            </w:r>
            <w:r w:rsidR="00816756" w:rsidRPr="00816756">
              <w:rPr>
                <w:rFonts w:ascii="Verdana" w:hAnsi="Verdana"/>
                <w:i/>
                <w:color w:val="1F497D" w:themeColor="text2"/>
                <w:sz w:val="22"/>
                <w:szCs w:val="22"/>
              </w:rPr>
              <w:t>[GMC R4.6]</w:t>
            </w:r>
          </w:p>
          <w:p w14:paraId="36992313" w14:textId="77777777" w:rsidR="00F73CC5" w:rsidRDefault="00F73CC5"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p>
          <w:p w14:paraId="2BE36D7D" w14:textId="77777777" w:rsidR="00F73CC5" w:rsidRDefault="00F73CC5"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p>
          <w:p w14:paraId="4EEC293A" w14:textId="77777777" w:rsidR="00F73CC5" w:rsidRDefault="00AF27C7"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r w:rsidRPr="00AF27C7">
              <w:rPr>
                <w:rFonts w:ascii="Verdana" w:hAnsi="Verdana"/>
                <w:color w:val="1F497D" w:themeColor="text2"/>
                <w:sz w:val="22"/>
                <w:szCs w:val="22"/>
              </w:rPr>
              <w:t>If</w:t>
            </w:r>
            <w:r>
              <w:rPr>
                <w:rFonts w:ascii="Verdana" w:hAnsi="Verdana"/>
                <w:color w:val="1F497D" w:themeColor="text2"/>
                <w:sz w:val="22"/>
                <w:szCs w:val="22"/>
              </w:rPr>
              <w:t xml:space="preserve"> you have answered yes, please describe how </w:t>
            </w:r>
            <w:r w:rsidRPr="00AF27C7">
              <w:rPr>
                <w:rFonts w:ascii="Verdana" w:hAnsi="Verdana"/>
                <w:color w:val="1F497D" w:themeColor="text2"/>
                <w:sz w:val="22"/>
                <w:szCs w:val="22"/>
              </w:rPr>
              <w:t xml:space="preserve">the practice </w:t>
            </w:r>
            <w:r>
              <w:rPr>
                <w:rFonts w:ascii="Verdana" w:hAnsi="Verdana"/>
                <w:color w:val="1F497D" w:themeColor="text2"/>
                <w:sz w:val="22"/>
                <w:szCs w:val="22"/>
              </w:rPr>
              <w:t xml:space="preserve">has </w:t>
            </w:r>
            <w:r w:rsidRPr="00AF27C7">
              <w:rPr>
                <w:rFonts w:ascii="Verdana" w:hAnsi="Verdana"/>
                <w:color w:val="1F497D" w:themeColor="text2"/>
                <w:sz w:val="22"/>
                <w:szCs w:val="22"/>
              </w:rPr>
              <w:t>adapted to meet the requirements for safe and effective trainee clinical supervision?</w:t>
            </w:r>
          </w:p>
          <w:p w14:paraId="54F68796" w14:textId="77777777" w:rsidR="00AF27C7" w:rsidRPr="00AF27C7" w:rsidRDefault="00AF27C7" w:rsidP="00AF27C7">
            <w:pPr>
              <w:pStyle w:val="ListParagraph"/>
              <w:spacing w:after="0" w:line="240" w:lineRule="auto"/>
              <w:ind w:left="0"/>
              <w:rPr>
                <w:rFonts w:ascii="Verdana" w:hAnsi="Verdana"/>
                <w:color w:val="1F497D" w:themeColor="text2"/>
                <w:sz w:val="22"/>
                <w:szCs w:val="22"/>
              </w:rPr>
            </w:pPr>
          </w:p>
          <w:p w14:paraId="10BC6674" w14:textId="77777777" w:rsidR="00AF27C7" w:rsidRPr="00AF27C7" w:rsidRDefault="00AF27C7" w:rsidP="00B81D30">
            <w:pPr>
              <w:pStyle w:val="ListParagraph"/>
              <w:spacing w:after="0" w:line="240" w:lineRule="auto"/>
              <w:ind w:left="0"/>
              <w:rPr>
                <w:rFonts w:ascii="Verdana" w:hAnsi="Verdana"/>
                <w:color w:val="1F497D" w:themeColor="text2"/>
                <w:sz w:val="22"/>
                <w:szCs w:val="22"/>
              </w:rPr>
            </w:pPr>
          </w:p>
        </w:tc>
      </w:tr>
      <w:tr w:rsidR="00E81FE7" w:rsidRPr="004E06E8" w14:paraId="1CB64387" w14:textId="77777777" w:rsidTr="00B81D30">
        <w:trPr>
          <w:trHeight w:val="1335"/>
        </w:trPr>
        <w:tc>
          <w:tcPr>
            <w:tcW w:w="9576" w:type="dxa"/>
          </w:tcPr>
          <w:p w14:paraId="41A9733A" w14:textId="77777777" w:rsidR="00E81FE7" w:rsidRDefault="00E81FE7" w:rsidP="00B81D30">
            <w:pPr>
              <w:pStyle w:val="ListParagraph"/>
              <w:spacing w:after="0" w:line="240" w:lineRule="auto"/>
              <w:ind w:left="0"/>
              <w:rPr>
                <w:rFonts w:ascii="Verdana" w:hAnsi="Verdana"/>
                <w:color w:val="1F497D" w:themeColor="text2"/>
              </w:rPr>
            </w:pPr>
          </w:p>
        </w:tc>
      </w:tr>
    </w:tbl>
    <w:p w14:paraId="17494226" w14:textId="77777777" w:rsidR="00B81D30" w:rsidRPr="004E06E8" w:rsidRDefault="00B81D30" w:rsidP="002D65C8">
      <w:pPr>
        <w:rPr>
          <w:rFonts w:ascii="Verdana" w:hAnsi="Verdana" w:cs="Arial"/>
          <w:b/>
          <w:color w:val="1F497D" w:themeColor="text2"/>
        </w:rPr>
      </w:pPr>
    </w:p>
    <w:tbl>
      <w:tblPr>
        <w:tblStyle w:val="TableGrid"/>
        <w:tblW w:w="0" w:type="auto"/>
        <w:tblLook w:val="04A0" w:firstRow="1" w:lastRow="0" w:firstColumn="1" w:lastColumn="0" w:noHBand="0" w:noVBand="1"/>
      </w:tblPr>
      <w:tblGrid>
        <w:gridCol w:w="9350"/>
      </w:tblGrid>
      <w:tr w:rsidR="00AC77CF" w14:paraId="4B89B638" w14:textId="77777777" w:rsidTr="00AC77CF">
        <w:tc>
          <w:tcPr>
            <w:tcW w:w="9576" w:type="dxa"/>
            <w:shd w:val="clear" w:color="auto" w:fill="F2F2F2" w:themeFill="background1" w:themeFillShade="F2"/>
          </w:tcPr>
          <w:p w14:paraId="707B76CE" w14:textId="77777777" w:rsidR="00AC77CF" w:rsidRPr="00991FFB" w:rsidRDefault="00AC77CF" w:rsidP="00F36AAE">
            <w:pPr>
              <w:jc w:val="both"/>
              <w:rPr>
                <w:rFonts w:ascii="Verdana" w:hAnsi="Verdana" w:cs="Arial"/>
                <w:color w:val="1F497D" w:themeColor="text2"/>
                <w:sz w:val="22"/>
                <w:szCs w:val="22"/>
              </w:rPr>
            </w:pPr>
            <w:r w:rsidRPr="00991FFB">
              <w:rPr>
                <w:rFonts w:ascii="Verdana" w:hAnsi="Verdana" w:cs="Arial"/>
                <w:color w:val="1F497D" w:themeColor="text2"/>
                <w:sz w:val="22"/>
                <w:szCs w:val="22"/>
              </w:rPr>
              <w:t xml:space="preserve">Please </w:t>
            </w:r>
            <w:r w:rsidR="00500FF5">
              <w:rPr>
                <w:rFonts w:ascii="Verdana" w:hAnsi="Verdana" w:cs="Arial"/>
                <w:color w:val="1F497D" w:themeColor="text2"/>
                <w:sz w:val="22"/>
                <w:szCs w:val="22"/>
              </w:rPr>
              <w:t xml:space="preserve">list and </w:t>
            </w:r>
            <w:r w:rsidRPr="00991FFB">
              <w:rPr>
                <w:rFonts w:ascii="Verdana" w:hAnsi="Verdana" w:cs="Arial"/>
                <w:color w:val="1F497D" w:themeColor="text2"/>
                <w:sz w:val="22"/>
                <w:szCs w:val="22"/>
              </w:rPr>
              <w:t>report progress on requirements/recommendations from last approval/re-approval</w:t>
            </w:r>
          </w:p>
        </w:tc>
      </w:tr>
      <w:tr w:rsidR="00991FFB" w14:paraId="06AB3A7F" w14:textId="77777777" w:rsidTr="00991FFB">
        <w:tc>
          <w:tcPr>
            <w:tcW w:w="9576" w:type="dxa"/>
            <w:shd w:val="clear" w:color="auto" w:fill="auto"/>
          </w:tcPr>
          <w:p w14:paraId="7D206612" w14:textId="77777777" w:rsidR="00E524E5" w:rsidRDefault="00E524E5" w:rsidP="0057006E">
            <w:pPr>
              <w:rPr>
                <w:rFonts w:ascii="Verdana" w:hAnsi="Verdana" w:cs="Arial"/>
                <w:b/>
                <w:color w:val="1F497D" w:themeColor="text2"/>
              </w:rPr>
            </w:pPr>
          </w:p>
          <w:p w14:paraId="5EF8B7AC" w14:textId="77777777" w:rsidR="00E524E5" w:rsidRPr="00AC77CF" w:rsidRDefault="00E524E5" w:rsidP="0057006E">
            <w:pPr>
              <w:rPr>
                <w:rFonts w:ascii="Verdana" w:hAnsi="Verdana" w:cs="Arial"/>
                <w:b/>
                <w:color w:val="1F497D" w:themeColor="text2"/>
              </w:rPr>
            </w:pPr>
          </w:p>
        </w:tc>
      </w:tr>
    </w:tbl>
    <w:p w14:paraId="71EFDB06" w14:textId="77777777" w:rsidR="0057006E" w:rsidRDefault="0057006E" w:rsidP="0057006E">
      <w:pPr>
        <w:rPr>
          <w:rFonts w:ascii="Verdana" w:hAnsi="Verdana" w:cs="Arial"/>
          <w:b/>
          <w:color w:val="1F497D" w:themeColor="text2"/>
        </w:rPr>
      </w:pPr>
    </w:p>
    <w:p w14:paraId="19B25A8F" w14:textId="77777777" w:rsidR="009C7010" w:rsidRDefault="009C7010" w:rsidP="0057006E">
      <w:pPr>
        <w:rPr>
          <w:rFonts w:ascii="Verdana" w:hAnsi="Verdana" w:cs="Arial"/>
          <w:b/>
          <w:color w:val="1F497D" w:themeColor="text2"/>
        </w:rPr>
      </w:pPr>
    </w:p>
    <w:p w14:paraId="6A48F0A5" w14:textId="77777777" w:rsidR="009C7010" w:rsidRPr="004E06E8" w:rsidRDefault="009C7010" w:rsidP="0057006E">
      <w:pPr>
        <w:rPr>
          <w:rFonts w:ascii="Verdana" w:hAnsi="Verdana" w:cs="Arial"/>
          <w:b/>
          <w:color w:val="1F497D" w:themeColor="text2"/>
        </w:rPr>
      </w:pPr>
    </w:p>
    <w:p w14:paraId="0B44DBD6" w14:textId="77777777" w:rsidR="00294BE9" w:rsidRPr="0057006E" w:rsidRDefault="00294BE9" w:rsidP="0057006E">
      <w:pPr>
        <w:rPr>
          <w:rFonts w:ascii="Verdana" w:hAnsi="Verdana"/>
        </w:rPr>
      </w:pPr>
    </w:p>
    <w:tbl>
      <w:tblPr>
        <w:tblStyle w:val="TableGrid"/>
        <w:tblW w:w="0" w:type="auto"/>
        <w:jc w:val="center"/>
        <w:tblLook w:val="00A0" w:firstRow="1" w:lastRow="0" w:firstColumn="1" w:lastColumn="0" w:noHBand="0" w:noVBand="0"/>
      </w:tblPr>
      <w:tblGrid>
        <w:gridCol w:w="1678"/>
        <w:gridCol w:w="1378"/>
        <w:gridCol w:w="1372"/>
        <w:gridCol w:w="1774"/>
        <w:gridCol w:w="3148"/>
      </w:tblGrid>
      <w:tr w:rsidR="004F64A3" w:rsidRPr="004E06E8" w14:paraId="33DFB3CF" w14:textId="77777777" w:rsidTr="00294BE9">
        <w:trPr>
          <w:jc w:val="center"/>
        </w:trPr>
        <w:tc>
          <w:tcPr>
            <w:tcW w:w="0" w:type="auto"/>
            <w:gridSpan w:val="5"/>
            <w:shd w:val="clear" w:color="auto" w:fill="C6D9F1" w:themeFill="text2" w:themeFillTint="33"/>
          </w:tcPr>
          <w:p w14:paraId="6BB257D0" w14:textId="77777777" w:rsidR="004F64A3" w:rsidRPr="004E06E8" w:rsidRDefault="004F64A3" w:rsidP="002D65C8">
            <w:pPr>
              <w:rPr>
                <w:rFonts w:ascii="Verdana" w:hAnsi="Verdana" w:cs="Arial"/>
                <w:b/>
                <w:color w:val="1F497D" w:themeColor="text2"/>
                <w:sz w:val="24"/>
                <w:szCs w:val="24"/>
              </w:rPr>
            </w:pPr>
            <w:r w:rsidRPr="004E06E8">
              <w:rPr>
                <w:rFonts w:ascii="Verdana" w:hAnsi="Verdana" w:cs="Arial"/>
                <w:b/>
                <w:color w:val="1F497D" w:themeColor="text2"/>
                <w:sz w:val="24"/>
                <w:szCs w:val="24"/>
              </w:rPr>
              <w:t>Doctors in the practice</w:t>
            </w:r>
            <w:r w:rsidR="00816756">
              <w:rPr>
                <w:rFonts w:ascii="Verdana" w:hAnsi="Verdana" w:cs="Arial"/>
                <w:b/>
                <w:color w:val="1F497D" w:themeColor="text2"/>
                <w:sz w:val="24"/>
                <w:szCs w:val="24"/>
              </w:rPr>
              <w:t xml:space="preserve"> </w:t>
            </w:r>
            <w:r w:rsidR="00816756" w:rsidRPr="00816756">
              <w:rPr>
                <w:rFonts w:ascii="Verdana" w:hAnsi="Verdana" w:cs="Arial"/>
                <w:b/>
                <w:i/>
                <w:color w:val="1F497D" w:themeColor="text2"/>
                <w:sz w:val="24"/>
                <w:szCs w:val="24"/>
              </w:rPr>
              <w:t>[GMC: R1.7, R1.19]</w:t>
            </w:r>
          </w:p>
        </w:tc>
      </w:tr>
      <w:tr w:rsidR="00EE15A7" w:rsidRPr="004E06E8" w14:paraId="2AB9BC9B" w14:textId="77777777" w:rsidTr="00075542">
        <w:trPr>
          <w:jc w:val="center"/>
        </w:trPr>
        <w:tc>
          <w:tcPr>
            <w:tcW w:w="2380" w:type="dxa"/>
            <w:shd w:val="clear" w:color="auto" w:fill="C6D9F1" w:themeFill="text2" w:themeFillTint="33"/>
          </w:tcPr>
          <w:p w14:paraId="2801DFBF" w14:textId="77777777" w:rsidR="004349AB" w:rsidRPr="004E06E8" w:rsidRDefault="004349AB" w:rsidP="002D65C8">
            <w:pPr>
              <w:rPr>
                <w:rFonts w:ascii="Verdana" w:hAnsi="Verdana" w:cs="Arial"/>
                <w:b/>
                <w:color w:val="1F497D" w:themeColor="text2"/>
                <w:sz w:val="22"/>
                <w:szCs w:val="22"/>
              </w:rPr>
            </w:pPr>
            <w:r w:rsidRPr="004E06E8">
              <w:rPr>
                <w:rFonts w:ascii="Verdana" w:hAnsi="Verdana" w:cs="Arial"/>
                <w:b/>
                <w:color w:val="1F497D" w:themeColor="text2"/>
                <w:sz w:val="22"/>
                <w:szCs w:val="22"/>
              </w:rPr>
              <w:t>Name</w:t>
            </w:r>
          </w:p>
        </w:tc>
        <w:tc>
          <w:tcPr>
            <w:tcW w:w="871" w:type="dxa"/>
            <w:shd w:val="clear" w:color="auto" w:fill="C6D9F1" w:themeFill="text2" w:themeFillTint="33"/>
          </w:tcPr>
          <w:p w14:paraId="6AF16A2A" w14:textId="77777777"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Status</w:t>
            </w:r>
            <w:r w:rsidR="00356D80" w:rsidRPr="004E06E8">
              <w:rPr>
                <w:rFonts w:ascii="Verdana" w:hAnsi="Verdana" w:cs="Arial"/>
                <w:b/>
                <w:color w:val="1F497D" w:themeColor="text2"/>
                <w:sz w:val="22"/>
                <w:szCs w:val="22"/>
              </w:rPr>
              <w:t>:</w:t>
            </w:r>
          </w:p>
          <w:p w14:paraId="4A82CDE9" w14:textId="77777777"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Partner</w:t>
            </w:r>
            <w:r w:rsidR="00356D80" w:rsidRPr="004E06E8">
              <w:rPr>
                <w:rFonts w:ascii="Verdana" w:hAnsi="Verdana" w:cs="Arial"/>
                <w:b/>
                <w:color w:val="1F497D" w:themeColor="text2"/>
                <w:sz w:val="22"/>
                <w:szCs w:val="22"/>
              </w:rPr>
              <w:t>/</w:t>
            </w:r>
          </w:p>
          <w:p w14:paraId="172238D7" w14:textId="77777777"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Salaried</w:t>
            </w:r>
            <w:r w:rsidR="00356D80" w:rsidRPr="004E06E8">
              <w:rPr>
                <w:rFonts w:ascii="Verdana" w:hAnsi="Verdana" w:cs="Arial"/>
                <w:b/>
                <w:color w:val="1F497D" w:themeColor="text2"/>
                <w:sz w:val="22"/>
                <w:szCs w:val="22"/>
              </w:rPr>
              <w:t>/</w:t>
            </w:r>
          </w:p>
          <w:p w14:paraId="16EB57BD" w14:textId="77777777" w:rsidR="004349AB" w:rsidRPr="004E06E8" w:rsidRDefault="00356D80" w:rsidP="00F36AAE">
            <w:pPr>
              <w:jc w:val="center"/>
              <w:rPr>
                <w:rFonts w:ascii="Verdana" w:hAnsi="Verdana" w:cs="Arial"/>
                <w:b/>
                <w:color w:val="1F497D" w:themeColor="text2"/>
              </w:rPr>
            </w:pPr>
            <w:r w:rsidRPr="004E06E8">
              <w:rPr>
                <w:rFonts w:ascii="Verdana" w:hAnsi="Verdana" w:cs="Arial"/>
                <w:b/>
                <w:color w:val="1F497D" w:themeColor="text2"/>
                <w:sz w:val="22"/>
                <w:szCs w:val="22"/>
              </w:rPr>
              <w:t>R</w:t>
            </w:r>
            <w:r w:rsidR="004349AB" w:rsidRPr="004E06E8">
              <w:rPr>
                <w:rFonts w:ascii="Verdana" w:hAnsi="Verdana" w:cs="Arial"/>
                <w:b/>
                <w:color w:val="1F497D" w:themeColor="text2"/>
                <w:sz w:val="22"/>
                <w:szCs w:val="22"/>
              </w:rPr>
              <w:t>etainer</w:t>
            </w:r>
          </w:p>
        </w:tc>
        <w:tc>
          <w:tcPr>
            <w:tcW w:w="1527" w:type="dxa"/>
            <w:shd w:val="clear" w:color="auto" w:fill="C6D9F1" w:themeFill="text2" w:themeFillTint="33"/>
          </w:tcPr>
          <w:p w14:paraId="5D91BA03" w14:textId="77777777" w:rsidR="004349AB" w:rsidRPr="004E06E8" w:rsidRDefault="004349AB" w:rsidP="00F36AAE">
            <w:pPr>
              <w:jc w:val="center"/>
              <w:rPr>
                <w:rFonts w:ascii="Verdana" w:hAnsi="Verdana" w:cs="Arial"/>
                <w:b/>
                <w:color w:val="1F497D" w:themeColor="text2"/>
                <w:sz w:val="22"/>
                <w:szCs w:val="22"/>
              </w:rPr>
            </w:pPr>
            <w:r w:rsidRPr="004E06E8">
              <w:rPr>
                <w:rFonts w:ascii="Verdana" w:hAnsi="Verdana" w:cs="Arial"/>
                <w:b/>
                <w:color w:val="1F497D" w:themeColor="text2"/>
                <w:sz w:val="22"/>
                <w:szCs w:val="22"/>
              </w:rPr>
              <w:t>Year joined the practice</w:t>
            </w:r>
          </w:p>
        </w:tc>
        <w:tc>
          <w:tcPr>
            <w:tcW w:w="1774" w:type="dxa"/>
            <w:shd w:val="clear" w:color="auto" w:fill="C6D9F1" w:themeFill="text2" w:themeFillTint="33"/>
          </w:tcPr>
          <w:p w14:paraId="3A99E273" w14:textId="77777777" w:rsidR="004349AB" w:rsidRPr="004E06E8" w:rsidRDefault="00EE15A7" w:rsidP="00F36AAE">
            <w:pPr>
              <w:jc w:val="center"/>
              <w:rPr>
                <w:rFonts w:ascii="Verdana" w:hAnsi="Verdana" w:cs="Arial"/>
                <w:b/>
                <w:color w:val="1F497D" w:themeColor="text2"/>
                <w:sz w:val="22"/>
                <w:szCs w:val="22"/>
              </w:rPr>
            </w:pPr>
            <w:r>
              <w:rPr>
                <w:rFonts w:ascii="Verdana" w:hAnsi="Verdana" w:cs="Arial"/>
                <w:b/>
                <w:color w:val="1F497D" w:themeColor="text2"/>
                <w:sz w:val="22"/>
                <w:szCs w:val="22"/>
              </w:rPr>
              <w:t>Weekly</w:t>
            </w:r>
            <w:r w:rsidR="0032589F" w:rsidRPr="004E06E8">
              <w:rPr>
                <w:rFonts w:ascii="Verdana" w:hAnsi="Verdana" w:cs="Arial"/>
                <w:b/>
                <w:color w:val="1F497D" w:themeColor="text2"/>
                <w:sz w:val="22"/>
                <w:szCs w:val="22"/>
              </w:rPr>
              <w:t xml:space="preserve"> </w:t>
            </w:r>
            <w:r>
              <w:rPr>
                <w:rFonts w:ascii="Verdana" w:hAnsi="Verdana" w:cs="Arial"/>
                <w:b/>
                <w:color w:val="1F497D" w:themeColor="text2"/>
                <w:sz w:val="22"/>
                <w:szCs w:val="22"/>
              </w:rPr>
              <w:t>sessional commitment within the practice</w:t>
            </w:r>
          </w:p>
        </w:tc>
        <w:tc>
          <w:tcPr>
            <w:tcW w:w="3597" w:type="dxa"/>
            <w:shd w:val="clear" w:color="auto" w:fill="C6D9F1" w:themeFill="text2" w:themeFillTint="33"/>
          </w:tcPr>
          <w:p w14:paraId="3C913C0E" w14:textId="77777777" w:rsidR="004349AB" w:rsidRPr="004E06E8" w:rsidRDefault="009945AD" w:rsidP="00F36AAE">
            <w:pPr>
              <w:jc w:val="center"/>
              <w:rPr>
                <w:rFonts w:ascii="Verdana" w:hAnsi="Verdana" w:cs="Arial"/>
                <w:b/>
                <w:color w:val="1F497D" w:themeColor="text2"/>
                <w:sz w:val="22"/>
                <w:szCs w:val="22"/>
              </w:rPr>
            </w:pPr>
            <w:r w:rsidRPr="004E06E8">
              <w:rPr>
                <w:rFonts w:ascii="Verdana" w:hAnsi="Verdana" w:cs="Arial"/>
                <w:b/>
                <w:color w:val="1F497D" w:themeColor="text2"/>
                <w:sz w:val="22"/>
                <w:szCs w:val="22"/>
              </w:rPr>
              <w:t xml:space="preserve">Regular </w:t>
            </w:r>
            <w:r w:rsidR="00356D80" w:rsidRPr="004E06E8">
              <w:rPr>
                <w:rFonts w:ascii="Verdana" w:hAnsi="Verdana" w:cs="Arial"/>
                <w:b/>
                <w:color w:val="1F497D" w:themeColor="text2"/>
                <w:sz w:val="22"/>
                <w:szCs w:val="22"/>
              </w:rPr>
              <w:t xml:space="preserve">professional roles/commitments in addition to </w:t>
            </w:r>
            <w:r w:rsidR="0032589F" w:rsidRPr="004E06E8">
              <w:rPr>
                <w:rFonts w:ascii="Verdana" w:hAnsi="Verdana" w:cs="Arial"/>
                <w:b/>
                <w:color w:val="1F497D" w:themeColor="text2"/>
                <w:sz w:val="22"/>
                <w:szCs w:val="22"/>
              </w:rPr>
              <w:t xml:space="preserve">weekly </w:t>
            </w:r>
            <w:r w:rsidR="00356D80" w:rsidRPr="004E06E8">
              <w:rPr>
                <w:rFonts w:ascii="Verdana" w:hAnsi="Verdana" w:cs="Arial"/>
                <w:b/>
                <w:color w:val="1F497D" w:themeColor="text2"/>
                <w:sz w:val="22"/>
                <w:szCs w:val="22"/>
              </w:rPr>
              <w:t xml:space="preserve">sessions </w:t>
            </w:r>
            <w:r w:rsidR="00EE15A7">
              <w:rPr>
                <w:rFonts w:ascii="Verdana" w:hAnsi="Verdana" w:cs="Arial"/>
                <w:b/>
                <w:color w:val="1F497D" w:themeColor="text2"/>
                <w:sz w:val="22"/>
                <w:szCs w:val="22"/>
              </w:rPr>
              <w:t>within the practice</w:t>
            </w:r>
          </w:p>
        </w:tc>
      </w:tr>
      <w:tr w:rsidR="00EE15A7" w:rsidRPr="004E06E8" w14:paraId="01B4E91B" w14:textId="77777777" w:rsidTr="00075542">
        <w:trPr>
          <w:jc w:val="center"/>
        </w:trPr>
        <w:tc>
          <w:tcPr>
            <w:tcW w:w="2380" w:type="dxa"/>
          </w:tcPr>
          <w:p w14:paraId="32853FC8" w14:textId="77777777" w:rsidR="004349AB" w:rsidRPr="004E06E8" w:rsidRDefault="004349AB" w:rsidP="002D65C8">
            <w:pPr>
              <w:rPr>
                <w:rFonts w:ascii="Verdana" w:hAnsi="Verdana" w:cs="Arial"/>
                <w:b/>
                <w:color w:val="1F497D" w:themeColor="text2"/>
              </w:rPr>
            </w:pPr>
          </w:p>
        </w:tc>
        <w:tc>
          <w:tcPr>
            <w:tcW w:w="871" w:type="dxa"/>
          </w:tcPr>
          <w:p w14:paraId="3CEC9B59" w14:textId="77777777" w:rsidR="004349AB" w:rsidRPr="004E06E8" w:rsidRDefault="004349AB" w:rsidP="002D65C8">
            <w:pPr>
              <w:rPr>
                <w:rFonts w:ascii="Verdana" w:hAnsi="Verdana" w:cs="Arial"/>
                <w:b/>
                <w:color w:val="1F497D" w:themeColor="text2"/>
              </w:rPr>
            </w:pPr>
          </w:p>
        </w:tc>
        <w:tc>
          <w:tcPr>
            <w:tcW w:w="1527" w:type="dxa"/>
          </w:tcPr>
          <w:p w14:paraId="5C1067F1" w14:textId="77777777" w:rsidR="004349AB" w:rsidRPr="004E06E8" w:rsidRDefault="004349AB" w:rsidP="002D65C8">
            <w:pPr>
              <w:rPr>
                <w:rFonts w:ascii="Verdana" w:hAnsi="Verdana" w:cs="Arial"/>
                <w:b/>
                <w:color w:val="1F497D" w:themeColor="text2"/>
              </w:rPr>
            </w:pPr>
          </w:p>
        </w:tc>
        <w:tc>
          <w:tcPr>
            <w:tcW w:w="1774" w:type="dxa"/>
          </w:tcPr>
          <w:p w14:paraId="7C7074BE" w14:textId="77777777" w:rsidR="004349AB" w:rsidRPr="004E06E8" w:rsidRDefault="004349AB" w:rsidP="002D65C8">
            <w:pPr>
              <w:rPr>
                <w:rFonts w:ascii="Verdana" w:hAnsi="Verdana" w:cs="Arial"/>
                <w:b/>
                <w:color w:val="1F497D" w:themeColor="text2"/>
              </w:rPr>
            </w:pPr>
          </w:p>
        </w:tc>
        <w:tc>
          <w:tcPr>
            <w:tcW w:w="3597" w:type="dxa"/>
          </w:tcPr>
          <w:p w14:paraId="013BA852" w14:textId="77777777" w:rsidR="004349AB" w:rsidRPr="004E06E8" w:rsidRDefault="004349AB" w:rsidP="002D65C8">
            <w:pPr>
              <w:rPr>
                <w:rFonts w:ascii="Verdana" w:hAnsi="Verdana" w:cs="Arial"/>
                <w:b/>
                <w:color w:val="1F497D" w:themeColor="text2"/>
              </w:rPr>
            </w:pPr>
          </w:p>
          <w:p w14:paraId="68B4F8AD" w14:textId="77777777" w:rsidR="00356D80" w:rsidRPr="004E06E8" w:rsidRDefault="00356D80" w:rsidP="002D65C8">
            <w:pPr>
              <w:rPr>
                <w:rFonts w:ascii="Verdana" w:hAnsi="Verdana" w:cs="Arial"/>
                <w:b/>
                <w:color w:val="1F497D" w:themeColor="text2"/>
              </w:rPr>
            </w:pPr>
          </w:p>
        </w:tc>
      </w:tr>
      <w:tr w:rsidR="00EE15A7" w:rsidRPr="004E06E8" w14:paraId="1A4AC412" w14:textId="77777777" w:rsidTr="00075542">
        <w:trPr>
          <w:jc w:val="center"/>
        </w:trPr>
        <w:tc>
          <w:tcPr>
            <w:tcW w:w="2380" w:type="dxa"/>
          </w:tcPr>
          <w:p w14:paraId="145F711A" w14:textId="77777777" w:rsidR="004349AB" w:rsidRPr="004E06E8" w:rsidRDefault="004349AB" w:rsidP="002D65C8">
            <w:pPr>
              <w:rPr>
                <w:rFonts w:ascii="Verdana" w:hAnsi="Verdana" w:cs="Arial"/>
                <w:b/>
                <w:color w:val="1F497D" w:themeColor="text2"/>
              </w:rPr>
            </w:pPr>
          </w:p>
        </w:tc>
        <w:tc>
          <w:tcPr>
            <w:tcW w:w="871" w:type="dxa"/>
          </w:tcPr>
          <w:p w14:paraId="2C82A015" w14:textId="77777777" w:rsidR="004349AB" w:rsidRPr="004E06E8" w:rsidRDefault="004349AB" w:rsidP="002D65C8">
            <w:pPr>
              <w:rPr>
                <w:rFonts w:ascii="Verdana" w:hAnsi="Verdana" w:cs="Arial"/>
                <w:b/>
                <w:color w:val="1F497D" w:themeColor="text2"/>
              </w:rPr>
            </w:pPr>
          </w:p>
        </w:tc>
        <w:tc>
          <w:tcPr>
            <w:tcW w:w="1527" w:type="dxa"/>
          </w:tcPr>
          <w:p w14:paraId="2A440180" w14:textId="77777777" w:rsidR="004349AB" w:rsidRPr="004E06E8" w:rsidRDefault="004349AB" w:rsidP="002D65C8">
            <w:pPr>
              <w:rPr>
                <w:rFonts w:ascii="Verdana" w:hAnsi="Verdana" w:cs="Arial"/>
                <w:b/>
                <w:color w:val="1F497D" w:themeColor="text2"/>
              </w:rPr>
            </w:pPr>
          </w:p>
        </w:tc>
        <w:tc>
          <w:tcPr>
            <w:tcW w:w="1774" w:type="dxa"/>
          </w:tcPr>
          <w:p w14:paraId="0DFA4400" w14:textId="77777777" w:rsidR="004349AB" w:rsidRPr="004E06E8" w:rsidRDefault="004349AB" w:rsidP="002D65C8">
            <w:pPr>
              <w:rPr>
                <w:rFonts w:ascii="Verdana" w:hAnsi="Verdana" w:cs="Arial"/>
                <w:b/>
                <w:color w:val="1F497D" w:themeColor="text2"/>
              </w:rPr>
            </w:pPr>
          </w:p>
        </w:tc>
        <w:tc>
          <w:tcPr>
            <w:tcW w:w="3597" w:type="dxa"/>
          </w:tcPr>
          <w:p w14:paraId="550F65D4" w14:textId="77777777" w:rsidR="004349AB" w:rsidRPr="004E06E8" w:rsidRDefault="004349AB" w:rsidP="002D65C8">
            <w:pPr>
              <w:rPr>
                <w:rFonts w:ascii="Verdana" w:hAnsi="Verdana" w:cs="Arial"/>
                <w:b/>
                <w:color w:val="1F497D" w:themeColor="text2"/>
              </w:rPr>
            </w:pPr>
          </w:p>
          <w:p w14:paraId="4AC247D6" w14:textId="77777777" w:rsidR="00356D80" w:rsidRPr="004E06E8" w:rsidRDefault="00356D80" w:rsidP="002D65C8">
            <w:pPr>
              <w:rPr>
                <w:rFonts w:ascii="Verdana" w:hAnsi="Verdana" w:cs="Arial"/>
                <w:b/>
                <w:color w:val="1F497D" w:themeColor="text2"/>
              </w:rPr>
            </w:pPr>
          </w:p>
        </w:tc>
      </w:tr>
      <w:tr w:rsidR="00EE15A7" w:rsidRPr="004E06E8" w14:paraId="02613117" w14:textId="77777777" w:rsidTr="00075542">
        <w:trPr>
          <w:jc w:val="center"/>
        </w:trPr>
        <w:tc>
          <w:tcPr>
            <w:tcW w:w="2380" w:type="dxa"/>
          </w:tcPr>
          <w:p w14:paraId="4150AC86" w14:textId="77777777" w:rsidR="00053340" w:rsidRPr="004E06E8" w:rsidRDefault="00053340" w:rsidP="002D65C8">
            <w:pPr>
              <w:rPr>
                <w:rFonts w:ascii="Verdana" w:hAnsi="Verdana" w:cs="Arial"/>
                <w:b/>
                <w:color w:val="1F497D" w:themeColor="text2"/>
              </w:rPr>
            </w:pPr>
          </w:p>
        </w:tc>
        <w:tc>
          <w:tcPr>
            <w:tcW w:w="871" w:type="dxa"/>
          </w:tcPr>
          <w:p w14:paraId="4EF75D2E" w14:textId="77777777" w:rsidR="00053340" w:rsidRPr="004E06E8" w:rsidRDefault="00053340" w:rsidP="002D65C8">
            <w:pPr>
              <w:rPr>
                <w:rFonts w:ascii="Verdana" w:hAnsi="Verdana" w:cs="Arial"/>
                <w:b/>
                <w:color w:val="1F497D" w:themeColor="text2"/>
              </w:rPr>
            </w:pPr>
          </w:p>
        </w:tc>
        <w:tc>
          <w:tcPr>
            <w:tcW w:w="1527" w:type="dxa"/>
          </w:tcPr>
          <w:p w14:paraId="02BE9903" w14:textId="77777777" w:rsidR="00053340" w:rsidRPr="004E06E8" w:rsidRDefault="00053340" w:rsidP="002D65C8">
            <w:pPr>
              <w:rPr>
                <w:rFonts w:ascii="Verdana" w:hAnsi="Verdana" w:cs="Arial"/>
                <w:b/>
                <w:color w:val="1F497D" w:themeColor="text2"/>
              </w:rPr>
            </w:pPr>
          </w:p>
        </w:tc>
        <w:tc>
          <w:tcPr>
            <w:tcW w:w="1774" w:type="dxa"/>
          </w:tcPr>
          <w:p w14:paraId="6500BFC2" w14:textId="77777777" w:rsidR="00053340" w:rsidRPr="004E06E8" w:rsidRDefault="00053340" w:rsidP="002D65C8">
            <w:pPr>
              <w:rPr>
                <w:rFonts w:ascii="Verdana" w:hAnsi="Verdana" w:cs="Arial"/>
                <w:b/>
                <w:color w:val="1F497D" w:themeColor="text2"/>
              </w:rPr>
            </w:pPr>
          </w:p>
        </w:tc>
        <w:tc>
          <w:tcPr>
            <w:tcW w:w="3597" w:type="dxa"/>
          </w:tcPr>
          <w:p w14:paraId="68C9741B" w14:textId="77777777" w:rsidR="00053340" w:rsidRPr="004E06E8" w:rsidRDefault="00053340" w:rsidP="002D65C8">
            <w:pPr>
              <w:rPr>
                <w:rFonts w:ascii="Verdana" w:hAnsi="Verdana" w:cs="Arial"/>
                <w:b/>
                <w:color w:val="1F497D" w:themeColor="text2"/>
              </w:rPr>
            </w:pPr>
          </w:p>
          <w:p w14:paraId="13781F9B" w14:textId="77777777" w:rsidR="00356D80" w:rsidRPr="004E06E8" w:rsidRDefault="00356D80" w:rsidP="002D65C8">
            <w:pPr>
              <w:rPr>
                <w:rFonts w:ascii="Verdana" w:hAnsi="Verdana" w:cs="Arial"/>
                <w:b/>
                <w:color w:val="1F497D" w:themeColor="text2"/>
              </w:rPr>
            </w:pPr>
          </w:p>
        </w:tc>
      </w:tr>
      <w:tr w:rsidR="00EE15A7" w:rsidRPr="004E06E8" w14:paraId="14F3E209" w14:textId="77777777" w:rsidTr="00075542">
        <w:trPr>
          <w:jc w:val="center"/>
        </w:trPr>
        <w:tc>
          <w:tcPr>
            <w:tcW w:w="2380" w:type="dxa"/>
          </w:tcPr>
          <w:p w14:paraId="65A4E02C" w14:textId="77777777" w:rsidR="00053340" w:rsidRPr="004E06E8" w:rsidRDefault="00053340" w:rsidP="002D65C8">
            <w:pPr>
              <w:rPr>
                <w:rFonts w:ascii="Verdana" w:hAnsi="Verdana" w:cs="Arial"/>
                <w:b/>
                <w:color w:val="1F497D" w:themeColor="text2"/>
              </w:rPr>
            </w:pPr>
          </w:p>
        </w:tc>
        <w:tc>
          <w:tcPr>
            <w:tcW w:w="871" w:type="dxa"/>
          </w:tcPr>
          <w:p w14:paraId="0138E742" w14:textId="77777777" w:rsidR="00053340" w:rsidRPr="004E06E8" w:rsidRDefault="00053340" w:rsidP="002D65C8">
            <w:pPr>
              <w:rPr>
                <w:rFonts w:ascii="Verdana" w:hAnsi="Verdana" w:cs="Arial"/>
                <w:b/>
                <w:color w:val="1F497D" w:themeColor="text2"/>
              </w:rPr>
            </w:pPr>
          </w:p>
        </w:tc>
        <w:tc>
          <w:tcPr>
            <w:tcW w:w="1527" w:type="dxa"/>
          </w:tcPr>
          <w:p w14:paraId="7F0C8F56" w14:textId="77777777" w:rsidR="00053340" w:rsidRPr="004E06E8" w:rsidRDefault="00053340" w:rsidP="002D65C8">
            <w:pPr>
              <w:rPr>
                <w:rFonts w:ascii="Verdana" w:hAnsi="Verdana" w:cs="Arial"/>
                <w:b/>
                <w:color w:val="1F497D" w:themeColor="text2"/>
              </w:rPr>
            </w:pPr>
          </w:p>
        </w:tc>
        <w:tc>
          <w:tcPr>
            <w:tcW w:w="1774" w:type="dxa"/>
          </w:tcPr>
          <w:p w14:paraId="1FE3D792" w14:textId="77777777" w:rsidR="00053340" w:rsidRPr="004E06E8" w:rsidRDefault="00053340" w:rsidP="002D65C8">
            <w:pPr>
              <w:rPr>
                <w:rFonts w:ascii="Verdana" w:hAnsi="Verdana" w:cs="Arial"/>
                <w:b/>
                <w:color w:val="1F497D" w:themeColor="text2"/>
              </w:rPr>
            </w:pPr>
          </w:p>
        </w:tc>
        <w:tc>
          <w:tcPr>
            <w:tcW w:w="3597" w:type="dxa"/>
          </w:tcPr>
          <w:p w14:paraId="02D1CEB0" w14:textId="77777777" w:rsidR="00053340" w:rsidRPr="004E06E8" w:rsidRDefault="00053340" w:rsidP="002D65C8">
            <w:pPr>
              <w:rPr>
                <w:rFonts w:ascii="Verdana" w:hAnsi="Verdana" w:cs="Arial"/>
                <w:b/>
                <w:color w:val="1F497D" w:themeColor="text2"/>
              </w:rPr>
            </w:pPr>
          </w:p>
          <w:p w14:paraId="45F2F6D3" w14:textId="77777777" w:rsidR="00356D80" w:rsidRPr="004E06E8" w:rsidRDefault="00356D80" w:rsidP="002D65C8">
            <w:pPr>
              <w:rPr>
                <w:rFonts w:ascii="Verdana" w:hAnsi="Verdana" w:cs="Arial"/>
                <w:b/>
                <w:color w:val="1F497D" w:themeColor="text2"/>
              </w:rPr>
            </w:pPr>
          </w:p>
        </w:tc>
      </w:tr>
      <w:tr w:rsidR="00EE15A7" w:rsidRPr="004E06E8" w14:paraId="0CB3CC0F" w14:textId="77777777" w:rsidTr="00075542">
        <w:trPr>
          <w:jc w:val="center"/>
        </w:trPr>
        <w:tc>
          <w:tcPr>
            <w:tcW w:w="2380" w:type="dxa"/>
          </w:tcPr>
          <w:p w14:paraId="6B333488" w14:textId="77777777" w:rsidR="00053340" w:rsidRPr="004E06E8" w:rsidRDefault="00053340" w:rsidP="002D65C8">
            <w:pPr>
              <w:rPr>
                <w:rFonts w:ascii="Verdana" w:hAnsi="Verdana" w:cs="Arial"/>
                <w:b/>
                <w:color w:val="1F497D" w:themeColor="text2"/>
              </w:rPr>
            </w:pPr>
          </w:p>
        </w:tc>
        <w:tc>
          <w:tcPr>
            <w:tcW w:w="871" w:type="dxa"/>
          </w:tcPr>
          <w:p w14:paraId="26732744" w14:textId="77777777" w:rsidR="00053340" w:rsidRPr="004E06E8" w:rsidRDefault="00053340" w:rsidP="002D65C8">
            <w:pPr>
              <w:rPr>
                <w:rFonts w:ascii="Verdana" w:hAnsi="Verdana" w:cs="Arial"/>
                <w:b/>
                <w:color w:val="1F497D" w:themeColor="text2"/>
              </w:rPr>
            </w:pPr>
          </w:p>
        </w:tc>
        <w:tc>
          <w:tcPr>
            <w:tcW w:w="1527" w:type="dxa"/>
          </w:tcPr>
          <w:p w14:paraId="2AB617DF" w14:textId="77777777" w:rsidR="00053340" w:rsidRPr="004E06E8" w:rsidRDefault="00053340" w:rsidP="002D65C8">
            <w:pPr>
              <w:rPr>
                <w:rFonts w:ascii="Verdana" w:hAnsi="Verdana" w:cs="Arial"/>
                <w:b/>
                <w:color w:val="1F497D" w:themeColor="text2"/>
              </w:rPr>
            </w:pPr>
          </w:p>
        </w:tc>
        <w:tc>
          <w:tcPr>
            <w:tcW w:w="1774" w:type="dxa"/>
          </w:tcPr>
          <w:p w14:paraId="26BE9A62" w14:textId="77777777" w:rsidR="00053340" w:rsidRPr="004E06E8" w:rsidRDefault="00053340" w:rsidP="002D65C8">
            <w:pPr>
              <w:rPr>
                <w:rFonts w:ascii="Verdana" w:hAnsi="Verdana" w:cs="Arial"/>
                <w:b/>
                <w:color w:val="1F497D" w:themeColor="text2"/>
              </w:rPr>
            </w:pPr>
          </w:p>
        </w:tc>
        <w:tc>
          <w:tcPr>
            <w:tcW w:w="3597" w:type="dxa"/>
          </w:tcPr>
          <w:p w14:paraId="7935694E" w14:textId="77777777" w:rsidR="00053340" w:rsidRPr="004E06E8" w:rsidRDefault="00053340" w:rsidP="002D65C8">
            <w:pPr>
              <w:rPr>
                <w:rFonts w:ascii="Verdana" w:hAnsi="Verdana" w:cs="Arial"/>
                <w:b/>
                <w:color w:val="1F497D" w:themeColor="text2"/>
              </w:rPr>
            </w:pPr>
          </w:p>
          <w:p w14:paraId="1115CF06" w14:textId="77777777" w:rsidR="00356D80" w:rsidRPr="004E06E8" w:rsidRDefault="00356D80" w:rsidP="002D65C8">
            <w:pPr>
              <w:rPr>
                <w:rFonts w:ascii="Verdana" w:hAnsi="Verdana" w:cs="Arial"/>
                <w:b/>
                <w:color w:val="1F497D" w:themeColor="text2"/>
              </w:rPr>
            </w:pPr>
          </w:p>
        </w:tc>
      </w:tr>
      <w:tr w:rsidR="00EE15A7" w:rsidRPr="004E06E8" w14:paraId="46123404" w14:textId="77777777" w:rsidTr="00075542">
        <w:trPr>
          <w:jc w:val="center"/>
        </w:trPr>
        <w:tc>
          <w:tcPr>
            <w:tcW w:w="2380" w:type="dxa"/>
          </w:tcPr>
          <w:p w14:paraId="68A81BBC" w14:textId="77777777" w:rsidR="00053340" w:rsidRPr="004E06E8" w:rsidRDefault="00053340" w:rsidP="002D65C8">
            <w:pPr>
              <w:rPr>
                <w:rFonts w:ascii="Verdana" w:hAnsi="Verdana" w:cs="Arial"/>
                <w:b/>
                <w:color w:val="1F497D" w:themeColor="text2"/>
              </w:rPr>
            </w:pPr>
          </w:p>
        </w:tc>
        <w:tc>
          <w:tcPr>
            <w:tcW w:w="871" w:type="dxa"/>
          </w:tcPr>
          <w:p w14:paraId="143CF5A8" w14:textId="77777777" w:rsidR="00053340" w:rsidRPr="004E06E8" w:rsidRDefault="00053340" w:rsidP="002D65C8">
            <w:pPr>
              <w:rPr>
                <w:rFonts w:ascii="Verdana" w:hAnsi="Verdana" w:cs="Arial"/>
                <w:b/>
                <w:color w:val="1F497D" w:themeColor="text2"/>
              </w:rPr>
            </w:pPr>
          </w:p>
        </w:tc>
        <w:tc>
          <w:tcPr>
            <w:tcW w:w="1527" w:type="dxa"/>
          </w:tcPr>
          <w:p w14:paraId="01A8F943" w14:textId="77777777" w:rsidR="00053340" w:rsidRPr="004E06E8" w:rsidRDefault="00053340" w:rsidP="002D65C8">
            <w:pPr>
              <w:rPr>
                <w:rFonts w:ascii="Verdana" w:hAnsi="Verdana" w:cs="Arial"/>
                <w:b/>
                <w:color w:val="1F497D" w:themeColor="text2"/>
              </w:rPr>
            </w:pPr>
          </w:p>
        </w:tc>
        <w:tc>
          <w:tcPr>
            <w:tcW w:w="1774" w:type="dxa"/>
          </w:tcPr>
          <w:p w14:paraId="4A6F40E7" w14:textId="77777777" w:rsidR="00053340" w:rsidRPr="004E06E8" w:rsidRDefault="00053340" w:rsidP="002D65C8">
            <w:pPr>
              <w:rPr>
                <w:rFonts w:ascii="Verdana" w:hAnsi="Verdana" w:cs="Arial"/>
                <w:b/>
                <w:color w:val="1F497D" w:themeColor="text2"/>
              </w:rPr>
            </w:pPr>
          </w:p>
        </w:tc>
        <w:tc>
          <w:tcPr>
            <w:tcW w:w="3597" w:type="dxa"/>
          </w:tcPr>
          <w:p w14:paraId="2919B54A" w14:textId="77777777" w:rsidR="00053340" w:rsidRPr="004E06E8" w:rsidRDefault="00053340" w:rsidP="002D65C8">
            <w:pPr>
              <w:rPr>
                <w:rFonts w:ascii="Verdana" w:hAnsi="Verdana" w:cs="Arial"/>
                <w:b/>
                <w:color w:val="1F497D" w:themeColor="text2"/>
              </w:rPr>
            </w:pPr>
          </w:p>
          <w:p w14:paraId="5A4C8EE1" w14:textId="77777777" w:rsidR="00356D80" w:rsidRPr="004E06E8" w:rsidRDefault="00356D80" w:rsidP="002D65C8">
            <w:pPr>
              <w:rPr>
                <w:rFonts w:ascii="Verdana" w:hAnsi="Verdana" w:cs="Arial"/>
                <w:b/>
                <w:color w:val="1F497D" w:themeColor="text2"/>
              </w:rPr>
            </w:pPr>
          </w:p>
        </w:tc>
      </w:tr>
      <w:tr w:rsidR="00EE15A7" w:rsidRPr="004E06E8" w14:paraId="5DCE39DB" w14:textId="77777777" w:rsidTr="00075542">
        <w:trPr>
          <w:jc w:val="center"/>
        </w:trPr>
        <w:tc>
          <w:tcPr>
            <w:tcW w:w="2380" w:type="dxa"/>
          </w:tcPr>
          <w:p w14:paraId="436254F8" w14:textId="77777777" w:rsidR="00053340" w:rsidRPr="004E06E8" w:rsidRDefault="00053340" w:rsidP="002D65C8">
            <w:pPr>
              <w:rPr>
                <w:rFonts w:ascii="Verdana" w:hAnsi="Verdana" w:cs="Arial"/>
                <w:b/>
                <w:color w:val="1F497D" w:themeColor="text2"/>
              </w:rPr>
            </w:pPr>
          </w:p>
        </w:tc>
        <w:tc>
          <w:tcPr>
            <w:tcW w:w="871" w:type="dxa"/>
          </w:tcPr>
          <w:p w14:paraId="2E628DEE" w14:textId="77777777" w:rsidR="00053340" w:rsidRPr="004E06E8" w:rsidRDefault="00053340" w:rsidP="002D65C8">
            <w:pPr>
              <w:rPr>
                <w:rFonts w:ascii="Verdana" w:hAnsi="Verdana" w:cs="Arial"/>
                <w:b/>
                <w:color w:val="1F497D" w:themeColor="text2"/>
              </w:rPr>
            </w:pPr>
          </w:p>
        </w:tc>
        <w:tc>
          <w:tcPr>
            <w:tcW w:w="1527" w:type="dxa"/>
          </w:tcPr>
          <w:p w14:paraId="15EBA327" w14:textId="77777777" w:rsidR="00053340" w:rsidRPr="004E06E8" w:rsidRDefault="00053340" w:rsidP="002D65C8">
            <w:pPr>
              <w:rPr>
                <w:rFonts w:ascii="Verdana" w:hAnsi="Verdana" w:cs="Arial"/>
                <w:b/>
                <w:color w:val="1F497D" w:themeColor="text2"/>
              </w:rPr>
            </w:pPr>
          </w:p>
        </w:tc>
        <w:tc>
          <w:tcPr>
            <w:tcW w:w="1774" w:type="dxa"/>
          </w:tcPr>
          <w:p w14:paraId="0BDED1C8" w14:textId="77777777" w:rsidR="00053340" w:rsidRPr="004E06E8" w:rsidRDefault="00053340" w:rsidP="002D65C8">
            <w:pPr>
              <w:rPr>
                <w:rFonts w:ascii="Verdana" w:hAnsi="Verdana" w:cs="Arial"/>
                <w:b/>
                <w:color w:val="1F497D" w:themeColor="text2"/>
              </w:rPr>
            </w:pPr>
          </w:p>
        </w:tc>
        <w:tc>
          <w:tcPr>
            <w:tcW w:w="3597" w:type="dxa"/>
          </w:tcPr>
          <w:p w14:paraId="7E22AB7C" w14:textId="77777777" w:rsidR="00053340" w:rsidRPr="004E06E8" w:rsidRDefault="00053340" w:rsidP="002D65C8">
            <w:pPr>
              <w:rPr>
                <w:rFonts w:ascii="Verdana" w:hAnsi="Verdana" w:cs="Arial"/>
                <w:b/>
                <w:color w:val="1F497D" w:themeColor="text2"/>
              </w:rPr>
            </w:pPr>
          </w:p>
          <w:p w14:paraId="1319BF57" w14:textId="77777777" w:rsidR="00356D80" w:rsidRPr="004E06E8" w:rsidRDefault="00356D80" w:rsidP="002D65C8">
            <w:pPr>
              <w:rPr>
                <w:rFonts w:ascii="Verdana" w:hAnsi="Verdana" w:cs="Arial"/>
                <w:b/>
                <w:color w:val="1F497D" w:themeColor="text2"/>
              </w:rPr>
            </w:pPr>
          </w:p>
        </w:tc>
      </w:tr>
      <w:tr w:rsidR="00EE15A7" w:rsidRPr="004E06E8" w14:paraId="6C4FA7AD" w14:textId="77777777" w:rsidTr="00075542">
        <w:trPr>
          <w:jc w:val="center"/>
        </w:trPr>
        <w:tc>
          <w:tcPr>
            <w:tcW w:w="2380" w:type="dxa"/>
          </w:tcPr>
          <w:p w14:paraId="4B8E6AD0" w14:textId="77777777" w:rsidR="00053340" w:rsidRPr="004E06E8" w:rsidRDefault="00053340" w:rsidP="002D65C8">
            <w:pPr>
              <w:rPr>
                <w:rFonts w:ascii="Verdana" w:hAnsi="Verdana" w:cs="Arial"/>
                <w:b/>
                <w:color w:val="1F497D" w:themeColor="text2"/>
              </w:rPr>
            </w:pPr>
          </w:p>
          <w:p w14:paraId="31A488C0" w14:textId="77777777" w:rsidR="00356D80" w:rsidRPr="004E06E8" w:rsidRDefault="00356D80" w:rsidP="002D65C8">
            <w:pPr>
              <w:rPr>
                <w:rFonts w:ascii="Verdana" w:hAnsi="Verdana" w:cs="Arial"/>
                <w:b/>
                <w:color w:val="1F497D" w:themeColor="text2"/>
              </w:rPr>
            </w:pPr>
          </w:p>
        </w:tc>
        <w:tc>
          <w:tcPr>
            <w:tcW w:w="871" w:type="dxa"/>
          </w:tcPr>
          <w:p w14:paraId="101F09C4" w14:textId="77777777" w:rsidR="00053340" w:rsidRPr="004E06E8" w:rsidRDefault="00053340" w:rsidP="002D65C8">
            <w:pPr>
              <w:rPr>
                <w:rFonts w:ascii="Verdana" w:hAnsi="Verdana" w:cs="Arial"/>
                <w:b/>
                <w:color w:val="1F497D" w:themeColor="text2"/>
              </w:rPr>
            </w:pPr>
          </w:p>
        </w:tc>
        <w:tc>
          <w:tcPr>
            <w:tcW w:w="1527" w:type="dxa"/>
          </w:tcPr>
          <w:p w14:paraId="11C659C8" w14:textId="77777777" w:rsidR="00053340" w:rsidRPr="004E06E8" w:rsidRDefault="00053340" w:rsidP="002D65C8">
            <w:pPr>
              <w:rPr>
                <w:rFonts w:ascii="Verdana" w:hAnsi="Verdana" w:cs="Arial"/>
                <w:b/>
                <w:color w:val="1F497D" w:themeColor="text2"/>
              </w:rPr>
            </w:pPr>
          </w:p>
        </w:tc>
        <w:tc>
          <w:tcPr>
            <w:tcW w:w="1774" w:type="dxa"/>
          </w:tcPr>
          <w:p w14:paraId="016EFC44" w14:textId="77777777" w:rsidR="00053340" w:rsidRPr="004E06E8" w:rsidRDefault="00053340" w:rsidP="002D65C8">
            <w:pPr>
              <w:rPr>
                <w:rFonts w:ascii="Verdana" w:hAnsi="Verdana" w:cs="Arial"/>
                <w:b/>
                <w:color w:val="1F497D" w:themeColor="text2"/>
              </w:rPr>
            </w:pPr>
          </w:p>
        </w:tc>
        <w:tc>
          <w:tcPr>
            <w:tcW w:w="3597" w:type="dxa"/>
          </w:tcPr>
          <w:p w14:paraId="19D06F6F" w14:textId="77777777" w:rsidR="00053340" w:rsidRPr="004E06E8" w:rsidRDefault="00053340" w:rsidP="002D65C8">
            <w:pPr>
              <w:rPr>
                <w:rFonts w:ascii="Verdana" w:hAnsi="Verdana" w:cs="Arial"/>
                <w:b/>
                <w:color w:val="1F497D" w:themeColor="text2"/>
              </w:rPr>
            </w:pPr>
          </w:p>
        </w:tc>
      </w:tr>
      <w:tr w:rsidR="00EE15A7" w:rsidRPr="004E06E8" w14:paraId="60AFC385" w14:textId="77777777" w:rsidTr="00075542">
        <w:trPr>
          <w:jc w:val="center"/>
        </w:trPr>
        <w:tc>
          <w:tcPr>
            <w:tcW w:w="2380" w:type="dxa"/>
          </w:tcPr>
          <w:p w14:paraId="46E07F96" w14:textId="77777777" w:rsidR="00053340" w:rsidRPr="004E06E8" w:rsidRDefault="00053340" w:rsidP="002D65C8">
            <w:pPr>
              <w:rPr>
                <w:rFonts w:ascii="Verdana" w:hAnsi="Verdana" w:cs="Arial"/>
                <w:b/>
                <w:color w:val="1F497D" w:themeColor="text2"/>
              </w:rPr>
            </w:pPr>
          </w:p>
          <w:p w14:paraId="2D8B76BC" w14:textId="77777777" w:rsidR="00356D80" w:rsidRPr="004E06E8" w:rsidRDefault="00356D80" w:rsidP="002D65C8">
            <w:pPr>
              <w:rPr>
                <w:rFonts w:ascii="Verdana" w:hAnsi="Verdana" w:cs="Arial"/>
                <w:b/>
                <w:color w:val="1F497D" w:themeColor="text2"/>
              </w:rPr>
            </w:pPr>
          </w:p>
        </w:tc>
        <w:tc>
          <w:tcPr>
            <w:tcW w:w="871" w:type="dxa"/>
          </w:tcPr>
          <w:p w14:paraId="5A56CA96" w14:textId="77777777" w:rsidR="00053340" w:rsidRPr="004E06E8" w:rsidRDefault="00053340" w:rsidP="002D65C8">
            <w:pPr>
              <w:rPr>
                <w:rFonts w:ascii="Verdana" w:hAnsi="Verdana" w:cs="Arial"/>
                <w:b/>
                <w:color w:val="1F497D" w:themeColor="text2"/>
              </w:rPr>
            </w:pPr>
          </w:p>
        </w:tc>
        <w:tc>
          <w:tcPr>
            <w:tcW w:w="1527" w:type="dxa"/>
          </w:tcPr>
          <w:p w14:paraId="4EA6B07C" w14:textId="77777777" w:rsidR="00053340" w:rsidRPr="004E06E8" w:rsidRDefault="00053340" w:rsidP="002D65C8">
            <w:pPr>
              <w:rPr>
                <w:rFonts w:ascii="Verdana" w:hAnsi="Verdana" w:cs="Arial"/>
                <w:b/>
                <w:color w:val="1F497D" w:themeColor="text2"/>
              </w:rPr>
            </w:pPr>
          </w:p>
        </w:tc>
        <w:tc>
          <w:tcPr>
            <w:tcW w:w="1774" w:type="dxa"/>
          </w:tcPr>
          <w:p w14:paraId="6BCD76A3" w14:textId="77777777" w:rsidR="00053340" w:rsidRPr="004E06E8" w:rsidRDefault="00053340" w:rsidP="002D65C8">
            <w:pPr>
              <w:rPr>
                <w:rFonts w:ascii="Verdana" w:hAnsi="Verdana" w:cs="Arial"/>
                <w:b/>
                <w:color w:val="1F497D" w:themeColor="text2"/>
              </w:rPr>
            </w:pPr>
          </w:p>
        </w:tc>
        <w:tc>
          <w:tcPr>
            <w:tcW w:w="3597" w:type="dxa"/>
          </w:tcPr>
          <w:p w14:paraId="444D3324" w14:textId="77777777" w:rsidR="00053340" w:rsidRPr="004E06E8" w:rsidRDefault="00053340" w:rsidP="002D65C8">
            <w:pPr>
              <w:rPr>
                <w:rFonts w:ascii="Verdana" w:hAnsi="Verdana" w:cs="Arial"/>
                <w:b/>
                <w:color w:val="1F497D" w:themeColor="text2"/>
              </w:rPr>
            </w:pPr>
          </w:p>
        </w:tc>
      </w:tr>
      <w:tr w:rsidR="00EE15A7" w:rsidRPr="004E06E8" w14:paraId="3CF95125" w14:textId="77777777" w:rsidTr="00075542">
        <w:trPr>
          <w:jc w:val="center"/>
        </w:trPr>
        <w:tc>
          <w:tcPr>
            <w:tcW w:w="2380" w:type="dxa"/>
          </w:tcPr>
          <w:p w14:paraId="51EC9E2E" w14:textId="77777777" w:rsidR="00053340" w:rsidRPr="004E06E8" w:rsidRDefault="00053340" w:rsidP="002D65C8">
            <w:pPr>
              <w:rPr>
                <w:rFonts w:ascii="Verdana" w:hAnsi="Verdana" w:cs="Arial"/>
                <w:b/>
                <w:color w:val="1F497D" w:themeColor="text2"/>
              </w:rPr>
            </w:pPr>
          </w:p>
          <w:p w14:paraId="7D7D34E2" w14:textId="77777777" w:rsidR="00356D80" w:rsidRPr="004E06E8" w:rsidRDefault="00356D80" w:rsidP="002D65C8">
            <w:pPr>
              <w:rPr>
                <w:rFonts w:ascii="Verdana" w:hAnsi="Verdana" w:cs="Arial"/>
                <w:b/>
                <w:color w:val="1F497D" w:themeColor="text2"/>
              </w:rPr>
            </w:pPr>
          </w:p>
        </w:tc>
        <w:tc>
          <w:tcPr>
            <w:tcW w:w="871" w:type="dxa"/>
          </w:tcPr>
          <w:p w14:paraId="4762AAB4" w14:textId="77777777" w:rsidR="00053340" w:rsidRPr="004E06E8" w:rsidRDefault="00053340" w:rsidP="002D65C8">
            <w:pPr>
              <w:rPr>
                <w:rFonts w:ascii="Verdana" w:hAnsi="Verdana" w:cs="Arial"/>
                <w:b/>
                <w:color w:val="1F497D" w:themeColor="text2"/>
              </w:rPr>
            </w:pPr>
          </w:p>
        </w:tc>
        <w:tc>
          <w:tcPr>
            <w:tcW w:w="1527" w:type="dxa"/>
          </w:tcPr>
          <w:p w14:paraId="2F3B84BF" w14:textId="77777777" w:rsidR="00053340" w:rsidRPr="004E06E8" w:rsidRDefault="00053340" w:rsidP="002D65C8">
            <w:pPr>
              <w:rPr>
                <w:rFonts w:ascii="Verdana" w:hAnsi="Verdana" w:cs="Arial"/>
                <w:b/>
                <w:color w:val="1F497D" w:themeColor="text2"/>
              </w:rPr>
            </w:pPr>
          </w:p>
        </w:tc>
        <w:tc>
          <w:tcPr>
            <w:tcW w:w="1774" w:type="dxa"/>
          </w:tcPr>
          <w:p w14:paraId="1960668F" w14:textId="77777777" w:rsidR="00053340" w:rsidRPr="004E06E8" w:rsidRDefault="00053340" w:rsidP="002D65C8">
            <w:pPr>
              <w:rPr>
                <w:rFonts w:ascii="Verdana" w:hAnsi="Verdana" w:cs="Arial"/>
                <w:b/>
                <w:color w:val="1F497D" w:themeColor="text2"/>
              </w:rPr>
            </w:pPr>
          </w:p>
        </w:tc>
        <w:tc>
          <w:tcPr>
            <w:tcW w:w="3597" w:type="dxa"/>
          </w:tcPr>
          <w:p w14:paraId="224B4741" w14:textId="77777777" w:rsidR="00053340" w:rsidRPr="004E06E8" w:rsidRDefault="00053340" w:rsidP="002D65C8">
            <w:pPr>
              <w:rPr>
                <w:rFonts w:ascii="Verdana" w:hAnsi="Verdana" w:cs="Arial"/>
                <w:b/>
                <w:color w:val="1F497D" w:themeColor="text2"/>
              </w:rPr>
            </w:pPr>
          </w:p>
        </w:tc>
      </w:tr>
    </w:tbl>
    <w:p w14:paraId="43AACBB0" w14:textId="77777777" w:rsidR="00053340" w:rsidRPr="004E06E8" w:rsidRDefault="00053340" w:rsidP="002D65C8">
      <w:pPr>
        <w:rPr>
          <w:rFonts w:ascii="Verdana" w:hAnsi="Verdana" w:cs="Arial"/>
          <w:b/>
          <w:color w:val="1F497D" w:themeColor="text2"/>
        </w:rPr>
      </w:pPr>
    </w:p>
    <w:p w14:paraId="0A54F136" w14:textId="77777777" w:rsidR="00E84FA1" w:rsidRPr="004E06E8" w:rsidRDefault="00E84FA1" w:rsidP="00B06C9E">
      <w:pPr>
        <w:rPr>
          <w:rFonts w:ascii="Verdana" w:hAnsi="Verdana" w:cs="Arial"/>
          <w:b/>
          <w:color w:val="1F497D" w:themeColor="text2"/>
        </w:rPr>
      </w:pPr>
    </w:p>
    <w:p w14:paraId="77B66906" w14:textId="77777777" w:rsidR="008B1D97" w:rsidRDefault="00294BE9" w:rsidP="00F36AAE">
      <w:pPr>
        <w:jc w:val="both"/>
        <w:rPr>
          <w:rFonts w:ascii="Verdana" w:hAnsi="Verdana" w:cs="Arial"/>
          <w:b/>
          <w:color w:val="1F497D" w:themeColor="text2"/>
        </w:rPr>
      </w:pPr>
      <w:r>
        <w:br w:type="page"/>
      </w:r>
      <w:r w:rsidR="008B1D97">
        <w:rPr>
          <w:rFonts w:ascii="Verdana" w:hAnsi="Verdana" w:cs="Arial"/>
          <w:b/>
          <w:color w:val="1F497D" w:themeColor="text2"/>
        </w:rPr>
        <w:t xml:space="preserve">The following pages contain a request for information for two </w:t>
      </w:r>
      <w:r w:rsidR="00123A7A">
        <w:rPr>
          <w:rFonts w:ascii="Verdana" w:hAnsi="Verdana" w:cs="Arial"/>
          <w:b/>
          <w:color w:val="1F497D" w:themeColor="text2"/>
        </w:rPr>
        <w:t xml:space="preserve">areas </w:t>
      </w:r>
      <w:r w:rsidR="008B1D97">
        <w:rPr>
          <w:rFonts w:ascii="Verdana" w:hAnsi="Verdana" w:cs="Arial"/>
          <w:b/>
          <w:color w:val="1F497D" w:themeColor="text2"/>
        </w:rPr>
        <w:t>which have been defined by GMC.</w:t>
      </w:r>
    </w:p>
    <w:p w14:paraId="2BE8052A" w14:textId="77777777" w:rsidR="008B1D97" w:rsidRPr="00543C1B" w:rsidRDefault="008B1D97" w:rsidP="00F36AAE">
      <w:pPr>
        <w:jc w:val="both"/>
        <w:rPr>
          <w:rFonts w:ascii="Verdana" w:hAnsi="Verdana" w:cs="Arial"/>
          <w:b/>
          <w:color w:val="1F497D" w:themeColor="text2"/>
        </w:rPr>
      </w:pPr>
      <w:r>
        <w:rPr>
          <w:rFonts w:ascii="Verdana" w:hAnsi="Verdana" w:cs="Arial"/>
          <w:b/>
          <w:color w:val="1F497D" w:themeColor="text2"/>
        </w:rPr>
        <w:t>Typewritten entries only please. The boxes expand as you write in them.</w:t>
      </w:r>
    </w:p>
    <w:p w14:paraId="7F1AEB01" w14:textId="77777777" w:rsidR="00294BE9" w:rsidRPr="00294BE9" w:rsidRDefault="00294BE9" w:rsidP="00294BE9">
      <w:pPr>
        <w:rPr>
          <w:rFonts w:ascii="Verdana" w:hAnsi="Verdana"/>
          <w:b/>
        </w:rPr>
      </w:pPr>
    </w:p>
    <w:tbl>
      <w:tblPr>
        <w:tblStyle w:val="TableGrid"/>
        <w:tblW w:w="0" w:type="auto"/>
        <w:tblLook w:val="04A0" w:firstRow="1" w:lastRow="0" w:firstColumn="1" w:lastColumn="0" w:noHBand="0" w:noVBand="1"/>
      </w:tblPr>
      <w:tblGrid>
        <w:gridCol w:w="9350"/>
      </w:tblGrid>
      <w:tr w:rsidR="00E84FA1" w:rsidRPr="004E06E8" w14:paraId="7C79F3D1" w14:textId="77777777" w:rsidTr="00E077AA">
        <w:tc>
          <w:tcPr>
            <w:tcW w:w="0" w:type="auto"/>
            <w:tcBorders>
              <w:bottom w:val="single" w:sz="4" w:space="0" w:color="auto"/>
            </w:tcBorders>
            <w:shd w:val="clear" w:color="auto" w:fill="C6D9F1" w:themeFill="text2" w:themeFillTint="33"/>
          </w:tcPr>
          <w:p w14:paraId="46B681E5" w14:textId="77777777" w:rsidR="00E84FA1" w:rsidRPr="004E06E8" w:rsidRDefault="008B1D97" w:rsidP="00F36AAE">
            <w:pPr>
              <w:jc w:val="both"/>
              <w:rPr>
                <w:rFonts w:ascii="Verdana" w:hAnsi="Verdana"/>
                <w:b/>
                <w:color w:val="1F497D" w:themeColor="text2"/>
                <w:sz w:val="24"/>
                <w:szCs w:val="24"/>
              </w:rPr>
            </w:pPr>
            <w:r>
              <w:rPr>
                <w:rFonts w:ascii="Verdana" w:hAnsi="Verdana"/>
                <w:b/>
                <w:color w:val="1F497D" w:themeColor="text2"/>
                <w:sz w:val="24"/>
                <w:szCs w:val="24"/>
              </w:rPr>
              <w:t>1.</w:t>
            </w:r>
            <w:r w:rsidR="0017064B">
              <w:rPr>
                <w:rFonts w:ascii="Verdana" w:hAnsi="Verdana"/>
                <w:b/>
                <w:color w:val="1F497D" w:themeColor="text2"/>
                <w:sz w:val="24"/>
                <w:szCs w:val="24"/>
              </w:rPr>
              <w:t>Support and development of t</w:t>
            </w:r>
            <w:r w:rsidR="00E84FA1" w:rsidRPr="004E06E8">
              <w:rPr>
                <w:rFonts w:ascii="Verdana" w:hAnsi="Verdana"/>
                <w:b/>
                <w:color w:val="1F497D" w:themeColor="text2"/>
                <w:sz w:val="24"/>
                <w:szCs w:val="24"/>
              </w:rPr>
              <w:t>rainees within the practice</w:t>
            </w:r>
          </w:p>
          <w:p w14:paraId="62A203D5" w14:textId="77777777" w:rsidR="00E84FA1" w:rsidRPr="004E06E8" w:rsidRDefault="00E84FA1" w:rsidP="00F36AAE">
            <w:pPr>
              <w:jc w:val="both"/>
              <w:rPr>
                <w:rFonts w:ascii="Verdana" w:hAnsi="Verdana"/>
                <w:i/>
                <w:color w:val="1F497D" w:themeColor="text2"/>
                <w:sz w:val="22"/>
                <w:szCs w:val="22"/>
              </w:rPr>
            </w:pPr>
            <w:r w:rsidRPr="004E06E8">
              <w:rPr>
                <w:rFonts w:ascii="Verdana" w:hAnsi="Verdana"/>
                <w:i/>
                <w:color w:val="1F497D" w:themeColor="text2"/>
                <w:sz w:val="22"/>
                <w:szCs w:val="22"/>
              </w:rPr>
              <w:t xml:space="preserve">This section is about the </w:t>
            </w:r>
            <w:r w:rsidR="0017064B">
              <w:rPr>
                <w:rFonts w:ascii="Verdana" w:hAnsi="Verdana"/>
                <w:i/>
                <w:color w:val="1F497D" w:themeColor="text2"/>
                <w:sz w:val="22"/>
                <w:szCs w:val="22"/>
              </w:rPr>
              <w:t>support offered to t</w:t>
            </w:r>
            <w:r w:rsidRPr="004E06E8">
              <w:rPr>
                <w:rFonts w:ascii="Verdana" w:hAnsi="Verdana"/>
                <w:i/>
                <w:color w:val="1F497D" w:themeColor="text2"/>
                <w:sz w:val="22"/>
                <w:szCs w:val="22"/>
              </w:rPr>
              <w:t>rainees to acquire the necessary skills and experience through induction, effective educational and clinical supervision, an appropriate workload, relevant learning opportunities, personal support and time to learn</w:t>
            </w:r>
          </w:p>
        </w:tc>
      </w:tr>
      <w:tr w:rsidR="007B4B9B" w:rsidRPr="004E06E8" w14:paraId="1F84187B" w14:textId="77777777" w:rsidTr="007B4B9B">
        <w:tc>
          <w:tcPr>
            <w:tcW w:w="0" w:type="auto"/>
            <w:shd w:val="clear" w:color="auto" w:fill="D9D9D9" w:themeFill="background1" w:themeFillShade="D9"/>
          </w:tcPr>
          <w:p w14:paraId="6D8B9947" w14:textId="77777777" w:rsidR="007B4B9B" w:rsidRPr="004E06E8" w:rsidRDefault="00E077AA" w:rsidP="00F36AAE">
            <w:pPr>
              <w:jc w:val="both"/>
              <w:rPr>
                <w:b/>
                <w:color w:val="1F497D" w:themeColor="text2"/>
                <w:sz w:val="22"/>
                <w:szCs w:val="22"/>
              </w:rPr>
            </w:pPr>
            <w:r w:rsidRPr="004E06E8">
              <w:rPr>
                <w:rFonts w:ascii="Verdana" w:hAnsi="Verdana" w:cs="Arial"/>
                <w:b/>
                <w:color w:val="1F497D" w:themeColor="text2"/>
                <w:sz w:val="22"/>
                <w:szCs w:val="22"/>
              </w:rPr>
              <w:t xml:space="preserve">Standard: </w:t>
            </w:r>
            <w:r w:rsidR="007B4B9B" w:rsidRPr="00806DD2">
              <w:rPr>
                <w:rFonts w:ascii="Verdana" w:hAnsi="Verdana" w:cs="Arial"/>
                <w:color w:val="1F497D" w:themeColor="text2"/>
                <w:sz w:val="22"/>
                <w:szCs w:val="22"/>
              </w:rPr>
              <w:t>Every trainee in the practice must have an induction to ensure they understand their duties and reporting arrangements; their role in the inter-professional and inter-disciplinary team; workplace and departmental policies and to meet key staff.</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R1.13]</w:t>
            </w:r>
          </w:p>
        </w:tc>
      </w:tr>
      <w:tr w:rsidR="007B4B9B" w:rsidRPr="004E06E8" w14:paraId="5C34A1F0" w14:textId="77777777" w:rsidTr="00AC77CF">
        <w:trPr>
          <w:trHeight w:val="660"/>
        </w:trPr>
        <w:tc>
          <w:tcPr>
            <w:tcW w:w="0" w:type="auto"/>
            <w:shd w:val="clear" w:color="auto" w:fill="F2F2F2" w:themeFill="background1" w:themeFillShade="F2"/>
          </w:tcPr>
          <w:p w14:paraId="29ABD883" w14:textId="77777777" w:rsidR="007B4B9B"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1.1 </w:t>
            </w:r>
            <w:r w:rsidR="007B4B9B" w:rsidRPr="004E06E8">
              <w:rPr>
                <w:rFonts w:ascii="Verdana" w:hAnsi="Verdana" w:cs="Arial"/>
                <w:color w:val="1F497D" w:themeColor="text2"/>
                <w:sz w:val="22"/>
                <w:szCs w:val="22"/>
              </w:rPr>
              <w:t>Please describe how the training practice inducts trainees to the organisational aspects of the practice including workplace policies and meeting key staff. Please also attach a timetable of the organisational induction to the practice.</w:t>
            </w:r>
          </w:p>
          <w:p w14:paraId="409DEB69" w14:textId="77777777" w:rsidR="00294BE9" w:rsidRDefault="00294BE9" w:rsidP="00F36AAE">
            <w:pPr>
              <w:pStyle w:val="ListParagraph"/>
              <w:spacing w:after="0" w:line="240" w:lineRule="auto"/>
              <w:ind w:left="0"/>
              <w:jc w:val="both"/>
              <w:rPr>
                <w:rFonts w:ascii="Corbel" w:hAnsi="Corbel" w:cs="Arial"/>
                <w:color w:val="1F497D" w:themeColor="text2"/>
                <w:sz w:val="22"/>
                <w:szCs w:val="22"/>
              </w:rPr>
            </w:pPr>
          </w:p>
          <w:p w14:paraId="055D0279" w14:textId="77777777" w:rsidR="00B23B60" w:rsidRPr="00294BE9" w:rsidRDefault="00B23B60" w:rsidP="00F36AAE">
            <w:pPr>
              <w:pStyle w:val="ListParagraph"/>
              <w:spacing w:after="0" w:line="240" w:lineRule="auto"/>
              <w:ind w:left="0"/>
              <w:jc w:val="both"/>
              <w:rPr>
                <w:rFonts w:ascii="Corbel" w:hAnsi="Corbel"/>
                <w:color w:val="1F497D" w:themeColor="text2"/>
              </w:rPr>
            </w:pPr>
          </w:p>
        </w:tc>
      </w:tr>
      <w:tr w:rsidR="00E81FE7" w:rsidRPr="004E06E8" w14:paraId="5A76D0A8" w14:textId="77777777" w:rsidTr="007B4B9B">
        <w:trPr>
          <w:trHeight w:val="660"/>
        </w:trPr>
        <w:tc>
          <w:tcPr>
            <w:tcW w:w="0" w:type="auto"/>
            <w:shd w:val="clear" w:color="auto" w:fill="auto"/>
          </w:tcPr>
          <w:p w14:paraId="6A35670D" w14:textId="77777777" w:rsidR="00E81FE7" w:rsidRDefault="00E81FE7" w:rsidP="00F36AAE">
            <w:pPr>
              <w:pStyle w:val="ListParagraph"/>
              <w:spacing w:after="0" w:line="240" w:lineRule="auto"/>
              <w:ind w:left="0"/>
              <w:jc w:val="both"/>
              <w:rPr>
                <w:rFonts w:ascii="Verdana" w:hAnsi="Verdana" w:cs="Arial"/>
                <w:color w:val="1F497D" w:themeColor="text2"/>
                <w:sz w:val="22"/>
                <w:szCs w:val="22"/>
              </w:rPr>
            </w:pPr>
            <w:r w:rsidRPr="00E81FE7">
              <w:rPr>
                <w:rFonts w:ascii="Verdana" w:hAnsi="Verdana" w:cs="Arial"/>
                <w:color w:val="1F497D" w:themeColor="text2"/>
                <w:sz w:val="22"/>
                <w:szCs w:val="22"/>
              </w:rPr>
              <w:t>1.1</w:t>
            </w:r>
          </w:p>
          <w:p w14:paraId="1DBF4906" w14:textId="77777777" w:rsidR="00E524E5" w:rsidRDefault="00E524E5" w:rsidP="00F36AAE">
            <w:pPr>
              <w:pStyle w:val="ListParagraph"/>
              <w:spacing w:after="0" w:line="240" w:lineRule="auto"/>
              <w:ind w:left="0"/>
              <w:jc w:val="both"/>
              <w:rPr>
                <w:rFonts w:ascii="Verdana" w:hAnsi="Verdana" w:cs="Arial"/>
                <w:color w:val="1F497D" w:themeColor="text2"/>
                <w:sz w:val="22"/>
                <w:szCs w:val="22"/>
              </w:rPr>
            </w:pPr>
          </w:p>
          <w:p w14:paraId="4E6122DA" w14:textId="77777777" w:rsidR="00E524E5" w:rsidRDefault="00E524E5" w:rsidP="00F36AAE">
            <w:pPr>
              <w:pStyle w:val="ListParagraph"/>
              <w:spacing w:after="0" w:line="240" w:lineRule="auto"/>
              <w:ind w:left="0"/>
              <w:jc w:val="both"/>
              <w:rPr>
                <w:rFonts w:ascii="Verdana" w:hAnsi="Verdana" w:cs="Arial"/>
                <w:color w:val="1F497D" w:themeColor="text2"/>
                <w:sz w:val="22"/>
                <w:szCs w:val="22"/>
              </w:rPr>
            </w:pPr>
          </w:p>
          <w:p w14:paraId="7F82DD75" w14:textId="77777777" w:rsidR="00E524E5" w:rsidRPr="00E81FE7" w:rsidRDefault="00E524E5" w:rsidP="00F36AAE">
            <w:pPr>
              <w:pStyle w:val="ListParagraph"/>
              <w:spacing w:after="0" w:line="240" w:lineRule="auto"/>
              <w:ind w:left="0"/>
              <w:jc w:val="both"/>
              <w:rPr>
                <w:rFonts w:ascii="Verdana" w:hAnsi="Verdana" w:cs="Arial"/>
                <w:color w:val="1F497D" w:themeColor="text2"/>
                <w:sz w:val="22"/>
                <w:szCs w:val="22"/>
              </w:rPr>
            </w:pPr>
          </w:p>
        </w:tc>
      </w:tr>
      <w:tr w:rsidR="007B4B9B" w:rsidRPr="004E06E8" w14:paraId="029DC331" w14:textId="77777777" w:rsidTr="007B4B9B">
        <w:tc>
          <w:tcPr>
            <w:tcW w:w="0" w:type="auto"/>
            <w:shd w:val="clear" w:color="auto" w:fill="D9D9D9" w:themeFill="background1" w:themeFillShade="D9"/>
          </w:tcPr>
          <w:p w14:paraId="1B2FA050" w14:textId="77777777" w:rsidR="007B4B9B" w:rsidRPr="00806DD2" w:rsidRDefault="00E077AA" w:rsidP="00F36AAE">
            <w:pPr>
              <w:spacing w:after="0" w:line="240" w:lineRule="auto"/>
              <w:jc w:val="both"/>
              <w:rPr>
                <w:rFonts w:ascii="Verdana" w:hAnsi="Verdana" w:cs="Arial"/>
                <w:color w:val="1F497D" w:themeColor="text2"/>
              </w:rPr>
            </w:pPr>
            <w:r w:rsidRPr="004E06E8">
              <w:rPr>
                <w:rFonts w:ascii="Verdana" w:hAnsi="Verdana" w:cs="Arial"/>
                <w:b/>
                <w:color w:val="1F497D" w:themeColor="text2"/>
                <w:sz w:val="22"/>
                <w:szCs w:val="22"/>
              </w:rPr>
              <w:t xml:space="preserve">Standard: </w:t>
            </w:r>
            <w:r w:rsidR="007B4B9B" w:rsidRPr="00806DD2">
              <w:rPr>
                <w:rFonts w:ascii="Verdana" w:hAnsi="Verdana" w:cs="Arial"/>
                <w:color w:val="1F497D" w:themeColor="text2"/>
                <w:sz w:val="22"/>
                <w:szCs w:val="22"/>
              </w:rPr>
              <w:t>Working patterns and intensity of work by day and night must be appropriate for learning (neither too light nor too heavy), in accordance with the approved curriculum, add educational value and be appropriately supervised.  The working week timetable should also comply with the EWTD</w:t>
            </w:r>
            <w:r w:rsidR="007B4B9B" w:rsidRPr="00806DD2">
              <w:rPr>
                <w:rFonts w:ascii="Verdana" w:hAnsi="Verdana" w:cs="Arial"/>
                <w:color w:val="1F497D" w:themeColor="text2"/>
              </w:rPr>
              <w:t>.</w:t>
            </w:r>
            <w:r w:rsidR="00816756">
              <w:rPr>
                <w:rFonts w:ascii="Verdana" w:hAnsi="Verdana" w:cs="Arial"/>
                <w:color w:val="1F497D" w:themeColor="text2"/>
              </w:rPr>
              <w:t xml:space="preserve"> </w:t>
            </w:r>
            <w:r w:rsidR="00F55D34">
              <w:rPr>
                <w:rFonts w:ascii="Verdana" w:hAnsi="Verdana" w:cs="Arial"/>
                <w:i/>
                <w:color w:val="1F497D" w:themeColor="text2"/>
              </w:rPr>
              <w:t>[GMC:</w:t>
            </w:r>
            <w:r w:rsidR="00816756" w:rsidRPr="00816756">
              <w:rPr>
                <w:rFonts w:ascii="Verdana" w:hAnsi="Verdana" w:cs="Arial"/>
                <w:i/>
                <w:color w:val="1F497D" w:themeColor="text2"/>
              </w:rPr>
              <w:t>R1.12]</w:t>
            </w:r>
          </w:p>
          <w:p w14:paraId="0D25EA64" w14:textId="77777777" w:rsidR="007B4B9B" w:rsidRPr="004E06E8" w:rsidRDefault="007B4B9B" w:rsidP="00F36AAE">
            <w:pPr>
              <w:jc w:val="both"/>
              <w:rPr>
                <w:color w:val="1F497D" w:themeColor="text2"/>
              </w:rPr>
            </w:pPr>
          </w:p>
        </w:tc>
      </w:tr>
      <w:tr w:rsidR="00473324" w:rsidRPr="004E06E8" w14:paraId="1C21A1F4" w14:textId="77777777" w:rsidTr="00AC77CF">
        <w:trPr>
          <w:trHeight w:val="1058"/>
        </w:trPr>
        <w:tc>
          <w:tcPr>
            <w:tcW w:w="0" w:type="auto"/>
            <w:shd w:val="clear" w:color="auto" w:fill="F2F2F2" w:themeFill="background1" w:themeFillShade="F2"/>
          </w:tcPr>
          <w:p w14:paraId="7955DF80" w14:textId="77777777" w:rsidR="00B72A6B"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1.2 </w:t>
            </w:r>
            <w:r w:rsidR="00B72A6B" w:rsidRPr="00B72A6B">
              <w:rPr>
                <w:rFonts w:ascii="Verdana" w:hAnsi="Verdana" w:cs="Arial"/>
                <w:color w:val="1F497D" w:themeColor="text2"/>
                <w:sz w:val="22"/>
                <w:szCs w:val="22"/>
              </w:rPr>
              <w:t xml:space="preserve">Please provide the number of patient </w:t>
            </w:r>
            <w:r w:rsidR="00C44419" w:rsidRPr="00B72A6B">
              <w:rPr>
                <w:rFonts w:ascii="Verdana" w:hAnsi="Verdana" w:cs="Arial"/>
                <w:color w:val="1F497D" w:themeColor="text2"/>
                <w:sz w:val="22"/>
                <w:szCs w:val="22"/>
              </w:rPr>
              <w:t>contacts, including</w:t>
            </w:r>
            <w:r w:rsidR="00E86C9B">
              <w:rPr>
                <w:rFonts w:ascii="Verdana" w:hAnsi="Verdana" w:cs="Arial"/>
                <w:color w:val="1F497D" w:themeColor="text2"/>
                <w:sz w:val="22"/>
                <w:szCs w:val="22"/>
              </w:rPr>
              <w:t xml:space="preserve"> face to face practice consultations, telephone consultations and home visits, </w:t>
            </w:r>
            <w:r w:rsidR="00B72A6B" w:rsidRPr="00B72A6B">
              <w:rPr>
                <w:rFonts w:ascii="Verdana" w:hAnsi="Verdana" w:cs="Arial"/>
                <w:color w:val="1F497D" w:themeColor="text2"/>
                <w:sz w:val="22"/>
                <w:szCs w:val="22"/>
              </w:rPr>
              <w:t>per week for a trainee preferably towards the end of training</w:t>
            </w:r>
            <w:r w:rsidR="00B72A6B">
              <w:rPr>
                <w:rFonts w:ascii="Verdana" w:hAnsi="Verdana" w:cs="Arial"/>
                <w:color w:val="1F497D" w:themeColor="text2"/>
                <w:sz w:val="22"/>
                <w:szCs w:val="22"/>
              </w:rPr>
              <w:t>.</w:t>
            </w:r>
            <w:r w:rsidR="0064401C">
              <w:rPr>
                <w:rFonts w:ascii="Verdana" w:hAnsi="Verdana" w:cs="Arial"/>
                <w:color w:val="1F497D" w:themeColor="text2"/>
                <w:sz w:val="22"/>
                <w:szCs w:val="22"/>
              </w:rPr>
              <w:t xml:space="preserve"> (Complete and attach appendix)</w:t>
            </w:r>
          </w:p>
          <w:p w14:paraId="6E6C3440" w14:textId="77777777" w:rsidR="00FA51AC" w:rsidRPr="00B72A6B" w:rsidRDefault="00FA51AC" w:rsidP="00F36AAE">
            <w:pPr>
              <w:spacing w:after="0" w:line="240" w:lineRule="auto"/>
              <w:jc w:val="both"/>
              <w:rPr>
                <w:rFonts w:ascii="Verdana" w:hAnsi="Verdana" w:cs="Arial"/>
                <w:color w:val="1F497D" w:themeColor="text2"/>
                <w:sz w:val="22"/>
                <w:szCs w:val="22"/>
              </w:rPr>
            </w:pPr>
          </w:p>
          <w:p w14:paraId="481D6AAB" w14:textId="77777777" w:rsidR="004C146C"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1.3 </w:t>
            </w:r>
            <w:r w:rsidR="00B72A6B" w:rsidRPr="00B72A6B">
              <w:rPr>
                <w:rFonts w:ascii="Verdana" w:hAnsi="Verdana" w:cs="Arial"/>
                <w:color w:val="1F497D" w:themeColor="text2"/>
                <w:sz w:val="22"/>
                <w:szCs w:val="22"/>
              </w:rPr>
              <w:t xml:space="preserve">Reflect and describe how this compares with the number of patient contacts for other doctors working within the practice context. </w:t>
            </w:r>
          </w:p>
          <w:p w14:paraId="2B91FFDC" w14:textId="77777777" w:rsidR="003313CE" w:rsidRDefault="003313CE" w:rsidP="00F36AAE">
            <w:pPr>
              <w:spacing w:after="0" w:line="240" w:lineRule="auto"/>
              <w:jc w:val="both"/>
              <w:rPr>
                <w:rFonts w:ascii="Verdana" w:hAnsi="Verdana" w:cs="Arial"/>
                <w:color w:val="1F497D" w:themeColor="text2"/>
                <w:sz w:val="22"/>
                <w:szCs w:val="22"/>
              </w:rPr>
            </w:pPr>
          </w:p>
          <w:p w14:paraId="1B115751" w14:textId="77777777" w:rsidR="00473324" w:rsidRPr="00B23B60"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1.4 </w:t>
            </w:r>
            <w:r w:rsidR="00473324" w:rsidRPr="004E06E8">
              <w:rPr>
                <w:rFonts w:ascii="Verdana" w:hAnsi="Verdana" w:cs="Arial"/>
                <w:color w:val="1F497D" w:themeColor="text2"/>
                <w:sz w:val="22"/>
                <w:szCs w:val="22"/>
              </w:rPr>
              <w:t xml:space="preserve">How is </w:t>
            </w:r>
            <w:r w:rsidR="00CC2945">
              <w:rPr>
                <w:rFonts w:ascii="Verdana" w:hAnsi="Verdana" w:cs="Arial"/>
                <w:color w:val="1F497D" w:themeColor="text2"/>
                <w:sz w:val="22"/>
                <w:szCs w:val="22"/>
              </w:rPr>
              <w:t>compliance with EWTD monitored</w:t>
            </w:r>
            <w:r w:rsidR="00356D80" w:rsidRPr="004E06E8">
              <w:rPr>
                <w:rFonts w:ascii="Verdana" w:hAnsi="Verdana" w:cs="Arial"/>
                <w:color w:val="1F497D" w:themeColor="text2"/>
                <w:sz w:val="22"/>
                <w:szCs w:val="22"/>
              </w:rPr>
              <w:t xml:space="preserve"> with regard to Trainee</w:t>
            </w:r>
            <w:r w:rsidR="00473324" w:rsidRPr="004E06E8">
              <w:rPr>
                <w:rFonts w:ascii="Verdana" w:hAnsi="Verdana" w:cs="Arial"/>
                <w:color w:val="1F497D" w:themeColor="text2"/>
                <w:sz w:val="22"/>
                <w:szCs w:val="22"/>
              </w:rPr>
              <w:t xml:space="preserve"> OOH sessions?</w:t>
            </w:r>
          </w:p>
          <w:p w14:paraId="034F8157" w14:textId="77777777" w:rsidR="00294BE9" w:rsidRPr="00294BE9" w:rsidRDefault="00294BE9" w:rsidP="00F36AAE">
            <w:pPr>
              <w:spacing w:after="0" w:line="240" w:lineRule="auto"/>
              <w:jc w:val="both"/>
              <w:rPr>
                <w:rFonts w:ascii="Corbel" w:hAnsi="Corbel" w:cs="Arial"/>
                <w:color w:val="1F497D" w:themeColor="text2"/>
              </w:rPr>
            </w:pPr>
          </w:p>
        </w:tc>
      </w:tr>
      <w:tr w:rsidR="00E81FE7" w:rsidRPr="004E06E8" w14:paraId="203BC93A" w14:textId="77777777" w:rsidTr="007B4B9B">
        <w:trPr>
          <w:trHeight w:val="1057"/>
        </w:trPr>
        <w:tc>
          <w:tcPr>
            <w:tcW w:w="0" w:type="auto"/>
            <w:shd w:val="clear" w:color="auto" w:fill="auto"/>
          </w:tcPr>
          <w:p w14:paraId="514EBBB9" w14:textId="77777777" w:rsidR="00E81FE7" w:rsidRP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1.2</w:t>
            </w:r>
          </w:p>
          <w:p w14:paraId="54848DE2" w14:textId="77777777" w:rsidR="00E81FE7" w:rsidRDefault="00E81FE7" w:rsidP="00B72A6B">
            <w:pPr>
              <w:spacing w:after="0" w:line="240" w:lineRule="auto"/>
              <w:rPr>
                <w:rFonts w:ascii="Verdana" w:hAnsi="Verdana" w:cs="Arial"/>
                <w:color w:val="1F497D" w:themeColor="text2"/>
                <w:sz w:val="22"/>
                <w:szCs w:val="22"/>
              </w:rPr>
            </w:pPr>
          </w:p>
          <w:p w14:paraId="7C440398" w14:textId="77777777" w:rsidR="00E524E5" w:rsidRDefault="00E524E5" w:rsidP="00B72A6B">
            <w:pPr>
              <w:spacing w:after="0" w:line="240" w:lineRule="auto"/>
              <w:rPr>
                <w:rFonts w:ascii="Verdana" w:hAnsi="Verdana" w:cs="Arial"/>
                <w:color w:val="1F497D" w:themeColor="text2"/>
                <w:sz w:val="22"/>
                <w:szCs w:val="22"/>
              </w:rPr>
            </w:pPr>
          </w:p>
          <w:p w14:paraId="584ADF05" w14:textId="77777777" w:rsidR="00E524E5" w:rsidRPr="00E81FE7" w:rsidRDefault="00E524E5" w:rsidP="00B72A6B">
            <w:pPr>
              <w:spacing w:after="0" w:line="240" w:lineRule="auto"/>
              <w:rPr>
                <w:rFonts w:ascii="Verdana" w:hAnsi="Verdana" w:cs="Arial"/>
                <w:color w:val="1F497D" w:themeColor="text2"/>
                <w:sz w:val="22"/>
                <w:szCs w:val="22"/>
              </w:rPr>
            </w:pPr>
          </w:p>
          <w:p w14:paraId="4B5AA5F2" w14:textId="77777777" w:rsid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1.3</w:t>
            </w:r>
          </w:p>
          <w:p w14:paraId="6F9D1AAA" w14:textId="77777777" w:rsidR="00E524E5" w:rsidRPr="00E81FE7" w:rsidRDefault="00E524E5" w:rsidP="00B72A6B">
            <w:pPr>
              <w:spacing w:after="0" w:line="240" w:lineRule="auto"/>
              <w:rPr>
                <w:rFonts w:ascii="Verdana" w:hAnsi="Verdana" w:cs="Arial"/>
                <w:color w:val="1F497D" w:themeColor="text2"/>
                <w:sz w:val="22"/>
                <w:szCs w:val="22"/>
              </w:rPr>
            </w:pPr>
          </w:p>
          <w:p w14:paraId="7914DF38" w14:textId="77777777" w:rsidR="00E81FE7" w:rsidRPr="00E81FE7" w:rsidRDefault="00E81FE7" w:rsidP="00B72A6B">
            <w:pPr>
              <w:spacing w:after="0" w:line="240" w:lineRule="auto"/>
              <w:rPr>
                <w:rFonts w:ascii="Verdana" w:hAnsi="Verdana" w:cs="Arial"/>
                <w:color w:val="1F497D" w:themeColor="text2"/>
                <w:sz w:val="22"/>
                <w:szCs w:val="22"/>
              </w:rPr>
            </w:pPr>
          </w:p>
          <w:p w14:paraId="30C4641A" w14:textId="77777777" w:rsid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1.4</w:t>
            </w:r>
          </w:p>
          <w:p w14:paraId="7940FD8D" w14:textId="77777777" w:rsidR="00E524E5" w:rsidRDefault="00E524E5" w:rsidP="00B72A6B">
            <w:pPr>
              <w:spacing w:after="0" w:line="240" w:lineRule="auto"/>
              <w:rPr>
                <w:rFonts w:ascii="Verdana" w:hAnsi="Verdana" w:cs="Arial"/>
                <w:color w:val="1F497D" w:themeColor="text2"/>
                <w:sz w:val="22"/>
                <w:szCs w:val="22"/>
              </w:rPr>
            </w:pPr>
          </w:p>
          <w:p w14:paraId="4D4C0EB2" w14:textId="77777777" w:rsidR="00E524E5" w:rsidRPr="00E81FE7" w:rsidRDefault="00E524E5" w:rsidP="00B72A6B">
            <w:pPr>
              <w:spacing w:after="0" w:line="240" w:lineRule="auto"/>
              <w:rPr>
                <w:rFonts w:ascii="Verdana" w:hAnsi="Verdana" w:cs="Arial"/>
                <w:color w:val="1F497D" w:themeColor="text2"/>
                <w:sz w:val="22"/>
                <w:szCs w:val="22"/>
              </w:rPr>
            </w:pPr>
          </w:p>
          <w:p w14:paraId="79DCA1E5" w14:textId="77777777" w:rsidR="00E81FE7" w:rsidRDefault="00E81FE7" w:rsidP="00B72A6B">
            <w:pPr>
              <w:spacing w:after="0" w:line="240" w:lineRule="auto"/>
              <w:rPr>
                <w:rFonts w:ascii="Verdana" w:hAnsi="Verdana" w:cs="Arial"/>
                <w:color w:val="1F497D" w:themeColor="text2"/>
              </w:rPr>
            </w:pPr>
          </w:p>
        </w:tc>
      </w:tr>
      <w:tr w:rsidR="00473324" w:rsidRPr="004E06E8" w14:paraId="02D1615E" w14:textId="77777777" w:rsidTr="00473324">
        <w:tc>
          <w:tcPr>
            <w:tcW w:w="0" w:type="auto"/>
            <w:tcBorders>
              <w:bottom w:val="single" w:sz="4" w:space="0" w:color="auto"/>
            </w:tcBorders>
            <w:shd w:val="clear" w:color="auto" w:fill="BFBFBF" w:themeFill="background1" w:themeFillShade="BF"/>
          </w:tcPr>
          <w:p w14:paraId="30A37370" w14:textId="77777777" w:rsidR="00473324" w:rsidRPr="004E06E8" w:rsidRDefault="00356D80" w:rsidP="00F36AAE">
            <w:pPr>
              <w:spacing w:after="0" w:line="240" w:lineRule="auto"/>
              <w:jc w:val="both"/>
              <w:rPr>
                <w:rFonts w:ascii="Verdana" w:hAnsi="Verdana" w:cs="Arial"/>
                <w:b/>
                <w:color w:val="1F497D" w:themeColor="text2"/>
                <w:sz w:val="22"/>
                <w:szCs w:val="22"/>
              </w:rPr>
            </w:pPr>
            <w:r w:rsidRPr="004E06E8">
              <w:rPr>
                <w:rFonts w:ascii="Verdana" w:hAnsi="Verdana" w:cs="Arial"/>
                <w:b/>
                <w:color w:val="1F497D" w:themeColor="text2"/>
                <w:sz w:val="22"/>
                <w:szCs w:val="22"/>
              </w:rPr>
              <w:t xml:space="preserve">Standard: </w:t>
            </w:r>
            <w:r w:rsidR="00473324" w:rsidRPr="00806DD2">
              <w:rPr>
                <w:rFonts w:ascii="Verdana" w:hAnsi="Verdana" w:cs="Arial"/>
                <w:color w:val="1F497D" w:themeColor="text2"/>
                <w:sz w:val="22"/>
                <w:szCs w:val="22"/>
              </w:rPr>
              <w:t>Trainees must have the opportunity to learn with, and from, other healthcare professionals.</w:t>
            </w:r>
            <w:r w:rsidR="00473324" w:rsidRPr="004E06E8">
              <w:rPr>
                <w:rFonts w:ascii="Verdana" w:hAnsi="Verdana" w:cs="Arial"/>
                <w:b/>
                <w:color w:val="1F497D" w:themeColor="text2"/>
                <w:sz w:val="22"/>
                <w:szCs w:val="22"/>
              </w:rPr>
              <w:t xml:space="preserve"> </w:t>
            </w:r>
            <w:r w:rsidR="00F55D34">
              <w:rPr>
                <w:rFonts w:ascii="Verdana" w:hAnsi="Verdana" w:cs="Arial"/>
                <w:i/>
                <w:color w:val="1F497D" w:themeColor="text2"/>
                <w:sz w:val="22"/>
                <w:szCs w:val="22"/>
              </w:rPr>
              <w:t>[GMC:</w:t>
            </w:r>
            <w:r w:rsidR="00816756" w:rsidRPr="00816756">
              <w:rPr>
                <w:rFonts w:ascii="Verdana" w:hAnsi="Verdana" w:cs="Arial"/>
                <w:i/>
                <w:color w:val="1F497D" w:themeColor="text2"/>
                <w:sz w:val="22"/>
                <w:szCs w:val="22"/>
              </w:rPr>
              <w:t>R1.17]</w:t>
            </w:r>
          </w:p>
          <w:p w14:paraId="09906077" w14:textId="77777777" w:rsidR="00473324" w:rsidRPr="004E06E8" w:rsidRDefault="00473324" w:rsidP="00F36AAE">
            <w:pPr>
              <w:spacing w:after="0" w:line="240" w:lineRule="auto"/>
              <w:jc w:val="both"/>
              <w:rPr>
                <w:rFonts w:ascii="Verdana" w:hAnsi="Verdana" w:cs="Arial"/>
                <w:color w:val="1F497D" w:themeColor="text2"/>
              </w:rPr>
            </w:pPr>
          </w:p>
        </w:tc>
      </w:tr>
      <w:tr w:rsidR="00473324" w:rsidRPr="004E06E8" w14:paraId="116BA39B" w14:textId="77777777" w:rsidTr="00E524E5">
        <w:trPr>
          <w:trHeight w:val="533"/>
        </w:trPr>
        <w:tc>
          <w:tcPr>
            <w:tcW w:w="0" w:type="auto"/>
            <w:shd w:val="clear" w:color="auto" w:fill="F2F2F2" w:themeFill="background1" w:themeFillShade="F2"/>
          </w:tcPr>
          <w:p w14:paraId="3591061A" w14:textId="77777777" w:rsidR="00F73CC5" w:rsidRDefault="007B1533" w:rsidP="00F36AAE">
            <w:pPr>
              <w:pStyle w:val="ListParagraph"/>
              <w:shd w:val="clear" w:color="auto" w:fill="F2F2F2" w:themeFill="background1" w:themeFillShade="F2"/>
              <w:spacing w:after="0" w:line="240" w:lineRule="auto"/>
              <w:ind w:left="0"/>
              <w:jc w:val="both"/>
              <w:rPr>
                <w:rFonts w:ascii="Verdana" w:hAnsi="Verdana" w:cs="Arial"/>
                <w:color w:val="002060"/>
                <w:sz w:val="22"/>
                <w:szCs w:val="22"/>
              </w:rPr>
            </w:pPr>
            <w:r>
              <w:rPr>
                <w:rFonts w:ascii="Verdana" w:hAnsi="Verdana" w:cs="Arial"/>
                <w:color w:val="002060"/>
                <w:sz w:val="22"/>
                <w:szCs w:val="22"/>
              </w:rPr>
              <w:t xml:space="preserve">1.5 </w:t>
            </w:r>
            <w:r w:rsidR="00B72A6B" w:rsidRPr="00B72A6B">
              <w:rPr>
                <w:rFonts w:ascii="Verdana" w:hAnsi="Verdana" w:cs="Arial"/>
                <w:color w:val="002060"/>
                <w:sz w:val="22"/>
                <w:szCs w:val="22"/>
              </w:rPr>
              <w:t>Please describe the regular doctors’ and multi-professional meetings that occur within your practice</w:t>
            </w:r>
            <w:r w:rsidR="00B72A6B">
              <w:rPr>
                <w:rFonts w:ascii="Verdana" w:hAnsi="Verdana" w:cs="Arial"/>
                <w:color w:val="002060"/>
                <w:sz w:val="22"/>
                <w:szCs w:val="22"/>
              </w:rPr>
              <w:t>.</w:t>
            </w:r>
          </w:p>
          <w:p w14:paraId="17A3DAB5" w14:textId="77777777" w:rsidR="00F73CC5" w:rsidRDefault="00F73CC5" w:rsidP="00F36AAE">
            <w:pPr>
              <w:pStyle w:val="ListParagraph"/>
              <w:shd w:val="clear" w:color="auto" w:fill="F2F2F2" w:themeFill="background1" w:themeFillShade="F2"/>
              <w:spacing w:after="0" w:line="240" w:lineRule="auto"/>
              <w:ind w:left="0"/>
              <w:jc w:val="both"/>
              <w:rPr>
                <w:rFonts w:ascii="Verdana" w:eastAsiaTheme="majorEastAsia" w:hAnsi="Verdana" w:cs="Arial"/>
                <w:b/>
                <w:bCs/>
                <w:i/>
                <w:iCs/>
                <w:color w:val="002060"/>
                <w:sz w:val="22"/>
                <w:szCs w:val="22"/>
              </w:rPr>
            </w:pPr>
          </w:p>
          <w:p w14:paraId="040A1245" w14:textId="77777777" w:rsidR="00F73CC5" w:rsidRDefault="007B1533" w:rsidP="00F36AAE">
            <w:pPr>
              <w:pStyle w:val="ListParagraph"/>
              <w:shd w:val="clear" w:color="auto" w:fill="F2F2F2" w:themeFill="background1" w:themeFillShade="F2"/>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1.6 </w:t>
            </w:r>
            <w:r w:rsidR="00C51802" w:rsidRPr="004E06E8">
              <w:rPr>
                <w:rFonts w:ascii="Verdana" w:hAnsi="Verdana" w:cs="Arial"/>
                <w:color w:val="1F497D" w:themeColor="text2"/>
                <w:sz w:val="22"/>
                <w:szCs w:val="22"/>
              </w:rPr>
              <w:t>Please describe how trainees are given opportunities t</w:t>
            </w:r>
            <w:r w:rsidR="000A03EE">
              <w:rPr>
                <w:rFonts w:ascii="Verdana" w:hAnsi="Verdana" w:cs="Arial"/>
                <w:color w:val="1F497D" w:themeColor="text2"/>
                <w:sz w:val="22"/>
                <w:szCs w:val="22"/>
              </w:rPr>
              <w:t xml:space="preserve">o participate </w:t>
            </w:r>
            <w:r w:rsidR="00B72A6B">
              <w:rPr>
                <w:rFonts w:ascii="Verdana" w:hAnsi="Verdana" w:cs="Arial"/>
                <w:color w:val="1F497D" w:themeColor="text2"/>
                <w:sz w:val="22"/>
                <w:szCs w:val="22"/>
              </w:rPr>
              <w:t xml:space="preserve">in these </w:t>
            </w:r>
            <w:r w:rsidR="007347AC">
              <w:rPr>
                <w:rFonts w:ascii="Verdana" w:hAnsi="Verdana" w:cs="Arial"/>
                <w:color w:val="1F497D" w:themeColor="text2"/>
                <w:sz w:val="22"/>
                <w:szCs w:val="22"/>
              </w:rPr>
              <w:t>meetings.</w:t>
            </w:r>
          </w:p>
        </w:tc>
      </w:tr>
      <w:tr w:rsidR="00E81FE7" w:rsidRPr="004E06E8" w14:paraId="72690759" w14:textId="77777777" w:rsidTr="00473324">
        <w:trPr>
          <w:trHeight w:val="532"/>
        </w:trPr>
        <w:tc>
          <w:tcPr>
            <w:tcW w:w="0" w:type="auto"/>
            <w:shd w:val="clear" w:color="auto" w:fill="FFFFFF" w:themeFill="background1"/>
          </w:tcPr>
          <w:p w14:paraId="6970302C" w14:textId="77777777" w:rsidR="00E81FE7" w:rsidRDefault="00E81FE7" w:rsidP="00F36AAE">
            <w:pPr>
              <w:pStyle w:val="ListParagraph"/>
              <w:spacing w:after="0" w:line="240" w:lineRule="auto"/>
              <w:ind w:left="0"/>
              <w:jc w:val="both"/>
              <w:rPr>
                <w:rFonts w:ascii="Verdana" w:hAnsi="Verdana" w:cs="Arial"/>
                <w:color w:val="002060"/>
                <w:sz w:val="22"/>
                <w:szCs w:val="22"/>
              </w:rPr>
            </w:pPr>
            <w:r w:rsidRPr="00E81FE7">
              <w:rPr>
                <w:rFonts w:ascii="Verdana" w:hAnsi="Verdana" w:cs="Arial"/>
                <w:color w:val="002060"/>
                <w:sz w:val="22"/>
                <w:szCs w:val="22"/>
              </w:rPr>
              <w:t>1.5</w:t>
            </w:r>
          </w:p>
          <w:p w14:paraId="0FF4F109" w14:textId="77777777" w:rsidR="00E524E5" w:rsidRPr="00E81FE7" w:rsidRDefault="00E524E5" w:rsidP="00F36AAE">
            <w:pPr>
              <w:pStyle w:val="ListParagraph"/>
              <w:spacing w:after="0" w:line="240" w:lineRule="auto"/>
              <w:ind w:left="0"/>
              <w:jc w:val="both"/>
              <w:rPr>
                <w:rFonts w:ascii="Verdana" w:hAnsi="Verdana" w:cs="Arial"/>
                <w:color w:val="002060"/>
                <w:sz w:val="22"/>
                <w:szCs w:val="22"/>
              </w:rPr>
            </w:pPr>
          </w:p>
          <w:p w14:paraId="42CFB312" w14:textId="77777777" w:rsidR="00E81FE7" w:rsidRPr="00E81FE7" w:rsidRDefault="00E81FE7" w:rsidP="00F36AAE">
            <w:pPr>
              <w:pStyle w:val="ListParagraph"/>
              <w:spacing w:after="0" w:line="240" w:lineRule="auto"/>
              <w:ind w:left="0"/>
              <w:jc w:val="both"/>
              <w:rPr>
                <w:rFonts w:ascii="Verdana" w:hAnsi="Verdana" w:cs="Arial"/>
                <w:color w:val="002060"/>
                <w:sz w:val="22"/>
                <w:szCs w:val="22"/>
              </w:rPr>
            </w:pPr>
          </w:p>
          <w:p w14:paraId="35159A59" w14:textId="77777777" w:rsidR="00E81FE7" w:rsidRPr="00E81FE7" w:rsidRDefault="00E81FE7" w:rsidP="00F36AAE">
            <w:pPr>
              <w:pStyle w:val="ListParagraph"/>
              <w:spacing w:after="0" w:line="240" w:lineRule="auto"/>
              <w:ind w:left="0"/>
              <w:jc w:val="both"/>
              <w:rPr>
                <w:rFonts w:ascii="Verdana" w:hAnsi="Verdana" w:cs="Arial"/>
                <w:color w:val="002060"/>
                <w:sz w:val="22"/>
                <w:szCs w:val="22"/>
              </w:rPr>
            </w:pPr>
            <w:r w:rsidRPr="00E81FE7">
              <w:rPr>
                <w:rFonts w:ascii="Verdana" w:hAnsi="Verdana" w:cs="Arial"/>
                <w:color w:val="002060"/>
                <w:sz w:val="22"/>
                <w:szCs w:val="22"/>
              </w:rPr>
              <w:t>1.6</w:t>
            </w:r>
          </w:p>
          <w:p w14:paraId="18CF15E3" w14:textId="77777777" w:rsidR="00E81FE7" w:rsidRDefault="00E81FE7" w:rsidP="00F36AAE">
            <w:pPr>
              <w:pStyle w:val="ListParagraph"/>
              <w:spacing w:after="0" w:line="240" w:lineRule="auto"/>
              <w:ind w:left="0"/>
              <w:jc w:val="both"/>
              <w:rPr>
                <w:rFonts w:ascii="Verdana" w:hAnsi="Verdana" w:cs="Arial"/>
                <w:color w:val="002060"/>
              </w:rPr>
            </w:pPr>
          </w:p>
          <w:p w14:paraId="5B8758DD" w14:textId="77777777" w:rsidR="00E81FE7" w:rsidRDefault="00E81FE7" w:rsidP="00F36AAE">
            <w:pPr>
              <w:pStyle w:val="ListParagraph"/>
              <w:spacing w:after="0" w:line="240" w:lineRule="auto"/>
              <w:ind w:left="0"/>
              <w:jc w:val="both"/>
              <w:rPr>
                <w:rFonts w:ascii="Verdana" w:hAnsi="Verdana" w:cs="Arial"/>
                <w:color w:val="002060"/>
              </w:rPr>
            </w:pPr>
          </w:p>
        </w:tc>
      </w:tr>
      <w:tr w:rsidR="00C51802" w:rsidRPr="004E06E8" w14:paraId="769C0B14" w14:textId="77777777" w:rsidTr="00AC77CF">
        <w:trPr>
          <w:trHeight w:val="390"/>
        </w:trPr>
        <w:tc>
          <w:tcPr>
            <w:tcW w:w="0" w:type="auto"/>
            <w:shd w:val="clear" w:color="auto" w:fill="F2F2F2" w:themeFill="background1" w:themeFillShade="F2"/>
          </w:tcPr>
          <w:p w14:paraId="424BE535" w14:textId="77777777" w:rsidR="00C51802" w:rsidRPr="00816756" w:rsidRDefault="007B1533" w:rsidP="00F36AAE">
            <w:pPr>
              <w:pStyle w:val="ListParagraph"/>
              <w:spacing w:after="0" w:line="240" w:lineRule="auto"/>
              <w:ind w:left="0"/>
              <w:jc w:val="both"/>
              <w:rPr>
                <w:rFonts w:ascii="Verdana" w:hAnsi="Verdana" w:cs="Arial"/>
                <w:i/>
                <w:color w:val="1F497D" w:themeColor="text2"/>
                <w:sz w:val="22"/>
                <w:szCs w:val="22"/>
              </w:rPr>
            </w:pPr>
            <w:r>
              <w:rPr>
                <w:rFonts w:ascii="Verdana" w:hAnsi="Verdana" w:cs="Arial"/>
                <w:color w:val="1F497D" w:themeColor="text2"/>
                <w:sz w:val="22"/>
                <w:szCs w:val="22"/>
              </w:rPr>
              <w:t xml:space="preserve">1.7 </w:t>
            </w:r>
            <w:r w:rsidR="00C51802" w:rsidRPr="004E06E8">
              <w:rPr>
                <w:rFonts w:ascii="Verdana" w:hAnsi="Verdana" w:cs="Arial"/>
                <w:color w:val="1F497D" w:themeColor="text2"/>
                <w:sz w:val="22"/>
                <w:szCs w:val="22"/>
              </w:rPr>
              <w:t>Please provide examples of multi-professional learning events</w:t>
            </w:r>
            <w:r w:rsidR="00356D80" w:rsidRPr="004E06E8">
              <w:rPr>
                <w:rFonts w:ascii="Verdana" w:hAnsi="Verdana" w:cs="Arial"/>
                <w:color w:val="1F497D" w:themeColor="text2"/>
                <w:sz w:val="22"/>
                <w:szCs w:val="22"/>
              </w:rPr>
              <w:t xml:space="preserve"> at which trainees are encouraged to actively contribute</w:t>
            </w:r>
            <w:r w:rsidR="00C51802" w:rsidRPr="004E06E8">
              <w:rPr>
                <w:rFonts w:ascii="Verdana" w:hAnsi="Verdana" w:cs="Arial"/>
                <w:color w:val="1F497D" w:themeColor="text2"/>
                <w:sz w:val="22"/>
                <w:szCs w:val="22"/>
              </w:rPr>
              <w:t>, i</w:t>
            </w:r>
            <w:r w:rsidR="007347AC">
              <w:rPr>
                <w:rFonts w:ascii="Verdana" w:hAnsi="Verdana" w:cs="Arial"/>
                <w:color w:val="1F497D" w:themeColor="text2"/>
                <w:sz w:val="22"/>
                <w:szCs w:val="22"/>
              </w:rPr>
              <w:t>ncluding SEA and audit meetings.</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R1.16, R1.17, R1.22, R2.8, R2.9]</w:t>
            </w:r>
          </w:p>
          <w:p w14:paraId="74A4F01A" w14:textId="77777777" w:rsidR="00C51802" w:rsidRPr="004E06E8" w:rsidRDefault="00C51802" w:rsidP="00F36AAE">
            <w:pPr>
              <w:pStyle w:val="ListParagraph"/>
              <w:spacing w:after="0" w:line="240" w:lineRule="auto"/>
              <w:ind w:left="0"/>
              <w:jc w:val="both"/>
              <w:rPr>
                <w:rFonts w:ascii="Verdana" w:hAnsi="Verdana" w:cs="Arial"/>
                <w:color w:val="1F497D" w:themeColor="text2"/>
              </w:rPr>
            </w:pPr>
          </w:p>
        </w:tc>
      </w:tr>
      <w:tr w:rsidR="00E81FE7" w:rsidRPr="004E06E8" w14:paraId="58D10CD1" w14:textId="77777777" w:rsidTr="00473324">
        <w:trPr>
          <w:trHeight w:val="390"/>
        </w:trPr>
        <w:tc>
          <w:tcPr>
            <w:tcW w:w="0" w:type="auto"/>
            <w:shd w:val="clear" w:color="auto" w:fill="FFFFFF" w:themeFill="background1"/>
          </w:tcPr>
          <w:p w14:paraId="5B62055C" w14:textId="77777777" w:rsidR="00E81FE7" w:rsidRDefault="00E81FE7" w:rsidP="00F36AAE">
            <w:pPr>
              <w:pStyle w:val="ListParagraph"/>
              <w:spacing w:after="0" w:line="240" w:lineRule="auto"/>
              <w:ind w:left="0"/>
              <w:jc w:val="both"/>
              <w:rPr>
                <w:rFonts w:ascii="Verdana" w:hAnsi="Verdana" w:cs="Arial"/>
                <w:color w:val="1F497D" w:themeColor="text2"/>
                <w:sz w:val="22"/>
                <w:szCs w:val="22"/>
              </w:rPr>
            </w:pPr>
            <w:r w:rsidRPr="00E81FE7">
              <w:rPr>
                <w:rFonts w:ascii="Verdana" w:hAnsi="Verdana" w:cs="Arial"/>
                <w:color w:val="1F497D" w:themeColor="text2"/>
                <w:sz w:val="22"/>
                <w:szCs w:val="22"/>
              </w:rPr>
              <w:t xml:space="preserve">1.7 </w:t>
            </w:r>
          </w:p>
          <w:p w14:paraId="5A748771" w14:textId="77777777" w:rsidR="00E524E5" w:rsidRDefault="00E524E5" w:rsidP="00F36AAE">
            <w:pPr>
              <w:pStyle w:val="ListParagraph"/>
              <w:spacing w:after="0" w:line="240" w:lineRule="auto"/>
              <w:ind w:left="0"/>
              <w:jc w:val="both"/>
              <w:rPr>
                <w:rFonts w:ascii="Verdana" w:hAnsi="Verdana" w:cs="Arial"/>
                <w:color w:val="1F497D" w:themeColor="text2"/>
                <w:sz w:val="22"/>
                <w:szCs w:val="22"/>
              </w:rPr>
            </w:pPr>
          </w:p>
          <w:p w14:paraId="437CDEE8" w14:textId="77777777" w:rsidR="00E524E5" w:rsidRPr="00E81FE7" w:rsidRDefault="00E524E5" w:rsidP="00F36AAE">
            <w:pPr>
              <w:pStyle w:val="ListParagraph"/>
              <w:spacing w:after="0" w:line="240" w:lineRule="auto"/>
              <w:ind w:left="0"/>
              <w:jc w:val="both"/>
              <w:rPr>
                <w:rFonts w:ascii="Verdana" w:hAnsi="Verdana" w:cs="Arial"/>
                <w:color w:val="1F497D" w:themeColor="text2"/>
                <w:sz w:val="22"/>
                <w:szCs w:val="22"/>
              </w:rPr>
            </w:pPr>
          </w:p>
          <w:p w14:paraId="2880307E" w14:textId="77777777" w:rsidR="00E81FE7" w:rsidRDefault="00E81FE7" w:rsidP="00F36AAE">
            <w:pPr>
              <w:pStyle w:val="ListParagraph"/>
              <w:spacing w:after="0" w:line="240" w:lineRule="auto"/>
              <w:ind w:left="0"/>
              <w:jc w:val="both"/>
              <w:rPr>
                <w:rFonts w:ascii="Verdana" w:hAnsi="Verdana" w:cs="Arial"/>
                <w:color w:val="1F497D" w:themeColor="text2"/>
              </w:rPr>
            </w:pPr>
          </w:p>
        </w:tc>
      </w:tr>
      <w:tr w:rsidR="00C51802" w:rsidRPr="004E06E8" w14:paraId="218B5038" w14:textId="77777777" w:rsidTr="00AC77CF">
        <w:trPr>
          <w:trHeight w:val="533"/>
        </w:trPr>
        <w:tc>
          <w:tcPr>
            <w:tcW w:w="0" w:type="auto"/>
            <w:shd w:val="clear" w:color="auto" w:fill="F2F2F2" w:themeFill="background1" w:themeFillShade="F2"/>
          </w:tcPr>
          <w:p w14:paraId="66E58CDC" w14:textId="77777777" w:rsidR="00EB24D1" w:rsidRPr="004E06E8"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1.8 </w:t>
            </w:r>
            <w:r w:rsidR="00356D80" w:rsidRPr="004E06E8">
              <w:rPr>
                <w:rFonts w:ascii="Verdana" w:hAnsi="Verdana" w:cs="Arial"/>
                <w:color w:val="1F497D" w:themeColor="text2"/>
                <w:sz w:val="22"/>
                <w:szCs w:val="22"/>
              </w:rPr>
              <w:t xml:space="preserve">Please describe how the practice involves trainees in </w:t>
            </w:r>
            <w:r w:rsidR="00EB24D1" w:rsidRPr="004E06E8">
              <w:rPr>
                <w:rFonts w:ascii="Verdana" w:hAnsi="Verdana" w:cs="Arial"/>
                <w:color w:val="1F497D" w:themeColor="text2"/>
                <w:sz w:val="22"/>
                <w:szCs w:val="22"/>
              </w:rPr>
              <w:t>leadership</w:t>
            </w:r>
            <w:r w:rsidR="00356D80" w:rsidRPr="004E06E8">
              <w:rPr>
                <w:rFonts w:ascii="Verdana" w:hAnsi="Verdana" w:cs="Arial"/>
                <w:color w:val="1F497D" w:themeColor="text2"/>
                <w:sz w:val="22"/>
                <w:szCs w:val="22"/>
              </w:rPr>
              <w:t xml:space="preserve"> and management</w:t>
            </w:r>
            <w:r w:rsidR="007347AC">
              <w:rPr>
                <w:rFonts w:ascii="Verdana" w:hAnsi="Verdana" w:cs="Arial"/>
                <w:color w:val="1F497D" w:themeColor="text2"/>
                <w:sz w:val="22"/>
                <w:szCs w:val="22"/>
              </w:rPr>
              <w:t>.</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R1.15, R2.12]</w:t>
            </w:r>
          </w:p>
          <w:p w14:paraId="0F59B316" w14:textId="77777777" w:rsidR="00356D80" w:rsidRDefault="00356D80" w:rsidP="00F36AAE">
            <w:pPr>
              <w:spacing w:after="0" w:line="240" w:lineRule="auto"/>
              <w:jc w:val="both"/>
              <w:rPr>
                <w:rFonts w:ascii="Corbel" w:hAnsi="Corbel" w:cs="Arial"/>
                <w:color w:val="1F497D" w:themeColor="text2"/>
                <w:sz w:val="22"/>
              </w:rPr>
            </w:pPr>
          </w:p>
          <w:p w14:paraId="7F37FA53" w14:textId="77777777" w:rsidR="00294BE9" w:rsidRPr="00294BE9" w:rsidRDefault="00294BE9" w:rsidP="00F36AAE">
            <w:pPr>
              <w:spacing w:after="0" w:line="240" w:lineRule="auto"/>
              <w:jc w:val="both"/>
              <w:rPr>
                <w:rFonts w:ascii="Corbel" w:hAnsi="Corbel" w:cs="Arial"/>
                <w:color w:val="1F497D" w:themeColor="text2"/>
                <w:sz w:val="22"/>
              </w:rPr>
            </w:pPr>
          </w:p>
        </w:tc>
      </w:tr>
      <w:tr w:rsidR="00E81FE7" w:rsidRPr="004E06E8" w14:paraId="7C7B5A00" w14:textId="77777777" w:rsidTr="00473324">
        <w:trPr>
          <w:trHeight w:val="532"/>
        </w:trPr>
        <w:tc>
          <w:tcPr>
            <w:tcW w:w="0" w:type="auto"/>
            <w:shd w:val="clear" w:color="auto" w:fill="FFFFFF" w:themeFill="background1"/>
          </w:tcPr>
          <w:p w14:paraId="789136CD" w14:textId="77777777" w:rsidR="00E81FE7" w:rsidRDefault="00E81FE7" w:rsidP="00EB24D1">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1.8</w:t>
            </w:r>
          </w:p>
          <w:p w14:paraId="75F05B18" w14:textId="77777777" w:rsidR="00E524E5" w:rsidRDefault="00E524E5" w:rsidP="00EB24D1">
            <w:pPr>
              <w:spacing w:after="0" w:line="240" w:lineRule="auto"/>
              <w:rPr>
                <w:rFonts w:ascii="Verdana" w:hAnsi="Verdana" w:cs="Arial"/>
                <w:color w:val="1F497D" w:themeColor="text2"/>
                <w:sz w:val="22"/>
                <w:szCs w:val="22"/>
              </w:rPr>
            </w:pPr>
          </w:p>
          <w:p w14:paraId="20E3950B" w14:textId="77777777" w:rsidR="00E524E5" w:rsidRDefault="00E524E5" w:rsidP="00EB24D1">
            <w:pPr>
              <w:spacing w:after="0" w:line="240" w:lineRule="auto"/>
              <w:rPr>
                <w:rFonts w:ascii="Verdana" w:hAnsi="Verdana" w:cs="Arial"/>
                <w:color w:val="1F497D" w:themeColor="text2"/>
                <w:sz w:val="22"/>
                <w:szCs w:val="22"/>
              </w:rPr>
            </w:pPr>
          </w:p>
          <w:p w14:paraId="55D97B12" w14:textId="77777777" w:rsidR="00E524E5" w:rsidRDefault="00E524E5" w:rsidP="00EB24D1">
            <w:pPr>
              <w:spacing w:after="0" w:line="240" w:lineRule="auto"/>
              <w:rPr>
                <w:rFonts w:ascii="Verdana" w:hAnsi="Verdana" w:cs="Arial"/>
                <w:color w:val="1F497D" w:themeColor="text2"/>
                <w:sz w:val="22"/>
                <w:szCs w:val="22"/>
              </w:rPr>
            </w:pPr>
          </w:p>
          <w:p w14:paraId="13534499" w14:textId="77777777" w:rsidR="00E524E5" w:rsidRPr="00E81FE7" w:rsidRDefault="00E524E5" w:rsidP="00EB24D1">
            <w:pPr>
              <w:spacing w:after="0" w:line="240" w:lineRule="auto"/>
              <w:rPr>
                <w:rFonts w:ascii="Verdana" w:hAnsi="Verdana" w:cs="Arial"/>
                <w:color w:val="1F497D" w:themeColor="text2"/>
                <w:sz w:val="22"/>
                <w:szCs w:val="22"/>
              </w:rPr>
            </w:pPr>
          </w:p>
        </w:tc>
      </w:tr>
    </w:tbl>
    <w:p w14:paraId="2338A996" w14:textId="77777777" w:rsidR="00294BE9" w:rsidRDefault="00294BE9">
      <w:r>
        <w:br w:type="page"/>
      </w:r>
    </w:p>
    <w:tbl>
      <w:tblPr>
        <w:tblStyle w:val="TableGrid"/>
        <w:tblW w:w="0" w:type="auto"/>
        <w:tblLook w:val="04A0" w:firstRow="1" w:lastRow="0" w:firstColumn="1" w:lastColumn="0" w:noHBand="0" w:noVBand="1"/>
      </w:tblPr>
      <w:tblGrid>
        <w:gridCol w:w="9350"/>
      </w:tblGrid>
      <w:tr w:rsidR="00EB24D1" w:rsidRPr="004E06E8" w14:paraId="691F10E7" w14:textId="77777777" w:rsidTr="00356D80">
        <w:tc>
          <w:tcPr>
            <w:tcW w:w="0" w:type="auto"/>
            <w:tcBorders>
              <w:bottom w:val="single" w:sz="4" w:space="0" w:color="auto"/>
            </w:tcBorders>
            <w:shd w:val="clear" w:color="auto" w:fill="C6D9F1" w:themeFill="text2" w:themeFillTint="33"/>
          </w:tcPr>
          <w:p w14:paraId="4FCEB56F" w14:textId="77777777" w:rsidR="00EB24D1" w:rsidRPr="004E06E8" w:rsidRDefault="008B1D97" w:rsidP="00F36AAE">
            <w:pPr>
              <w:spacing w:after="0" w:line="240" w:lineRule="auto"/>
              <w:jc w:val="both"/>
              <w:rPr>
                <w:rFonts w:ascii="Verdana" w:hAnsi="Verdana" w:cs="Arial"/>
                <w:b/>
                <w:color w:val="1F497D" w:themeColor="text2"/>
                <w:sz w:val="24"/>
                <w:szCs w:val="24"/>
              </w:rPr>
            </w:pPr>
            <w:r>
              <w:rPr>
                <w:rFonts w:ascii="Verdana" w:hAnsi="Verdana" w:cs="Arial"/>
                <w:b/>
                <w:color w:val="1F497D" w:themeColor="text2"/>
                <w:sz w:val="24"/>
                <w:szCs w:val="24"/>
              </w:rPr>
              <w:t xml:space="preserve">2. </w:t>
            </w:r>
            <w:r w:rsidR="00EB24D1" w:rsidRPr="004E06E8">
              <w:rPr>
                <w:rFonts w:ascii="Verdana" w:hAnsi="Verdana" w:cs="Arial"/>
                <w:b/>
                <w:color w:val="1F497D" w:themeColor="text2"/>
                <w:sz w:val="24"/>
                <w:szCs w:val="24"/>
              </w:rPr>
              <w:t>Educational resources and capacity</w:t>
            </w:r>
          </w:p>
          <w:p w14:paraId="48134A47" w14:textId="77777777" w:rsidR="00EB24D1" w:rsidRPr="004E06E8" w:rsidRDefault="00EB24D1" w:rsidP="00F36AAE">
            <w:pPr>
              <w:spacing w:after="0" w:line="240" w:lineRule="auto"/>
              <w:jc w:val="both"/>
              <w:rPr>
                <w:rFonts w:ascii="Verdana" w:hAnsi="Verdana" w:cs="Arial"/>
                <w:b/>
                <w:color w:val="1F497D" w:themeColor="text2"/>
                <w:sz w:val="24"/>
                <w:szCs w:val="24"/>
              </w:rPr>
            </w:pPr>
          </w:p>
          <w:p w14:paraId="27154F4D" w14:textId="77777777" w:rsidR="00EB24D1" w:rsidRPr="004E06E8" w:rsidRDefault="00EB24D1" w:rsidP="00F36AAE">
            <w:pPr>
              <w:spacing w:after="0" w:line="240" w:lineRule="auto"/>
              <w:jc w:val="both"/>
              <w:rPr>
                <w:rFonts w:ascii="Verdana" w:hAnsi="Verdana" w:cs="Arial"/>
                <w:color w:val="1F497D" w:themeColor="text2"/>
                <w:sz w:val="22"/>
                <w:szCs w:val="22"/>
              </w:rPr>
            </w:pPr>
            <w:r w:rsidRPr="004E06E8">
              <w:rPr>
                <w:rFonts w:ascii="Verdana" w:hAnsi="Verdana" w:cs="Arial"/>
                <w:i/>
                <w:color w:val="1F497D" w:themeColor="text2"/>
                <w:sz w:val="22"/>
                <w:szCs w:val="22"/>
              </w:rPr>
              <w:t>This section is about the practice educational facilities and infrastructure to deliver the GPST curriculum</w:t>
            </w:r>
            <w:r w:rsidRPr="004E06E8">
              <w:rPr>
                <w:rFonts w:ascii="Verdana" w:hAnsi="Verdana" w:cs="Arial"/>
                <w:color w:val="1F497D" w:themeColor="text2"/>
                <w:sz w:val="22"/>
                <w:szCs w:val="22"/>
              </w:rPr>
              <w:t>.</w:t>
            </w:r>
          </w:p>
          <w:p w14:paraId="778FF7B7" w14:textId="77777777" w:rsidR="00EB24D1" w:rsidRPr="004E06E8" w:rsidRDefault="00EB24D1" w:rsidP="00F36AAE">
            <w:pPr>
              <w:spacing w:after="0" w:line="240" w:lineRule="auto"/>
              <w:jc w:val="both"/>
              <w:rPr>
                <w:rFonts w:ascii="Verdana" w:hAnsi="Verdana" w:cs="Arial"/>
                <w:color w:val="1F497D" w:themeColor="text2"/>
              </w:rPr>
            </w:pPr>
          </w:p>
        </w:tc>
      </w:tr>
      <w:tr w:rsidR="00EB24D1" w:rsidRPr="004E06E8" w14:paraId="27ADE645" w14:textId="77777777" w:rsidTr="00EB24D1">
        <w:tc>
          <w:tcPr>
            <w:tcW w:w="0" w:type="auto"/>
            <w:shd w:val="clear" w:color="auto" w:fill="BFBFBF" w:themeFill="background1" w:themeFillShade="BF"/>
          </w:tcPr>
          <w:p w14:paraId="67D85DA2" w14:textId="77777777" w:rsidR="00EB24D1" w:rsidRPr="00B811CC" w:rsidRDefault="00356D80" w:rsidP="00F36AAE">
            <w:pPr>
              <w:spacing w:after="0" w:line="240" w:lineRule="auto"/>
              <w:jc w:val="both"/>
              <w:rPr>
                <w:rFonts w:ascii="Verdana" w:hAnsi="Verdana" w:cs="Arial"/>
                <w:color w:val="1F497D" w:themeColor="text2"/>
                <w:sz w:val="22"/>
                <w:szCs w:val="22"/>
              </w:rPr>
            </w:pPr>
            <w:r w:rsidRPr="004E06E8">
              <w:rPr>
                <w:rFonts w:ascii="Verdana" w:hAnsi="Verdana" w:cs="Arial"/>
                <w:b/>
                <w:color w:val="1F497D" w:themeColor="text2"/>
                <w:sz w:val="22"/>
                <w:szCs w:val="22"/>
              </w:rPr>
              <w:t>Standard:</w:t>
            </w:r>
            <w:r w:rsidR="0032589F" w:rsidRPr="004E06E8">
              <w:rPr>
                <w:rFonts w:ascii="Verdana" w:hAnsi="Verdana" w:cs="Arial"/>
                <w:b/>
                <w:color w:val="1F497D" w:themeColor="text2"/>
                <w:sz w:val="22"/>
                <w:szCs w:val="22"/>
              </w:rPr>
              <w:t xml:space="preserve"> </w:t>
            </w:r>
            <w:r w:rsidR="00EB24D1" w:rsidRPr="00B811CC">
              <w:rPr>
                <w:rFonts w:ascii="Verdana" w:hAnsi="Verdana" w:cs="Arial"/>
                <w:color w:val="1F497D" w:themeColor="text2"/>
                <w:sz w:val="22"/>
                <w:szCs w:val="22"/>
              </w:rPr>
              <w:t>There must be a suitable ratio of trainers to trainees within the practice. The educational capacity in the practice must take account of the impact of the training needs of others (for example, undergraduate medical students, other undergraduate and postgraduate healthcare professionals and non training grade staff)</w:t>
            </w:r>
            <w:r w:rsidR="00EB24D1" w:rsidRPr="00816756">
              <w:rPr>
                <w:rFonts w:ascii="Verdana" w:hAnsi="Verdana" w:cs="Arial"/>
                <w:i/>
                <w:color w:val="1F497D" w:themeColor="text2"/>
                <w:sz w:val="22"/>
                <w:szCs w:val="22"/>
              </w:rPr>
              <w:t xml:space="preserve"> </w:t>
            </w:r>
            <w:r w:rsidR="00F55D34">
              <w:rPr>
                <w:rFonts w:ascii="Verdana" w:hAnsi="Verdana" w:cs="Arial"/>
                <w:i/>
                <w:color w:val="1F497D" w:themeColor="text2"/>
                <w:sz w:val="22"/>
                <w:szCs w:val="22"/>
              </w:rPr>
              <w:t>[GMC: R1.7</w:t>
            </w:r>
            <w:r w:rsidR="00816756" w:rsidRPr="00816756">
              <w:rPr>
                <w:rFonts w:ascii="Verdana" w:hAnsi="Verdana" w:cs="Arial"/>
                <w:i/>
                <w:color w:val="1F497D" w:themeColor="text2"/>
                <w:sz w:val="22"/>
                <w:szCs w:val="22"/>
              </w:rPr>
              <w:t>]</w:t>
            </w:r>
          </w:p>
          <w:p w14:paraId="728D0962" w14:textId="77777777" w:rsidR="00EB24D1" w:rsidRPr="004E06E8" w:rsidRDefault="00EB24D1" w:rsidP="00F36AAE">
            <w:pPr>
              <w:spacing w:after="0" w:line="240" w:lineRule="auto"/>
              <w:jc w:val="both"/>
              <w:rPr>
                <w:rFonts w:ascii="Verdana" w:hAnsi="Verdana" w:cs="Arial"/>
                <w:b/>
                <w:color w:val="1F497D" w:themeColor="text2"/>
              </w:rPr>
            </w:pPr>
          </w:p>
        </w:tc>
      </w:tr>
      <w:tr w:rsidR="00EB24D1" w:rsidRPr="004E06E8" w14:paraId="3CE08AD9" w14:textId="77777777" w:rsidTr="00EB24D1">
        <w:tc>
          <w:tcPr>
            <w:tcW w:w="0" w:type="auto"/>
            <w:shd w:val="clear" w:color="auto" w:fill="auto"/>
          </w:tcPr>
          <w:p w14:paraId="5567ADAC" w14:textId="77777777" w:rsidR="004F64A3" w:rsidRPr="004E06E8" w:rsidRDefault="004F64A3" w:rsidP="00EB24D1">
            <w:pPr>
              <w:pStyle w:val="ListParagraph"/>
              <w:spacing w:after="0" w:line="240" w:lineRule="auto"/>
              <w:ind w:left="0"/>
              <w:rPr>
                <w:rFonts w:ascii="Verdana" w:hAnsi="Verdana" w:cs="Arial"/>
                <w:color w:val="1F497D" w:themeColor="text2"/>
                <w:sz w:val="22"/>
                <w:szCs w:val="22"/>
              </w:rPr>
            </w:pPr>
          </w:p>
          <w:p w14:paraId="057E79B4" w14:textId="77777777" w:rsidR="00EB24D1"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2.1 </w:t>
            </w:r>
            <w:r w:rsidR="00EB24D1" w:rsidRPr="004E06E8">
              <w:rPr>
                <w:rFonts w:ascii="Verdana" w:hAnsi="Verdana" w:cs="Arial"/>
                <w:color w:val="1F497D" w:themeColor="text2"/>
                <w:sz w:val="22"/>
                <w:szCs w:val="22"/>
              </w:rPr>
              <w:t>Please list all learners attached to the practice ,including medical and nursing s</w:t>
            </w:r>
            <w:r w:rsidR="00B72A6B">
              <w:rPr>
                <w:rFonts w:ascii="Verdana" w:hAnsi="Verdana" w:cs="Arial"/>
                <w:color w:val="1F497D" w:themeColor="text2"/>
                <w:sz w:val="22"/>
                <w:szCs w:val="22"/>
              </w:rPr>
              <w:t>tudents, FY2s, GP trainees, GP retaine</w:t>
            </w:r>
            <w:r w:rsidR="0021015F">
              <w:rPr>
                <w:rFonts w:ascii="Verdana" w:hAnsi="Verdana" w:cs="Arial"/>
                <w:color w:val="1F497D" w:themeColor="text2"/>
                <w:sz w:val="22"/>
                <w:szCs w:val="22"/>
              </w:rPr>
              <w:t>rs</w:t>
            </w:r>
            <w:r w:rsidR="00EB24D1" w:rsidRPr="004E06E8">
              <w:rPr>
                <w:rFonts w:ascii="Verdana" w:hAnsi="Verdana" w:cs="Arial"/>
                <w:color w:val="1F497D" w:themeColor="text2"/>
                <w:sz w:val="22"/>
                <w:szCs w:val="22"/>
              </w:rPr>
              <w:t xml:space="preserve"> and career start doctors</w:t>
            </w:r>
            <w:r w:rsidR="0032589F" w:rsidRPr="004E06E8">
              <w:rPr>
                <w:rFonts w:ascii="Verdana" w:hAnsi="Verdana" w:cs="Arial"/>
                <w:color w:val="1F497D" w:themeColor="text2"/>
                <w:sz w:val="22"/>
                <w:szCs w:val="22"/>
              </w:rPr>
              <w:t xml:space="preserve"> and include the names of those who have responsibility for the supervision of the various groups of learners</w:t>
            </w:r>
          </w:p>
          <w:p w14:paraId="600F962D" w14:textId="77777777" w:rsidR="00EB24D1" w:rsidRPr="004E06E8" w:rsidRDefault="00EB24D1" w:rsidP="00F36AAE">
            <w:pPr>
              <w:pStyle w:val="ListParagraph"/>
              <w:spacing w:after="0" w:line="240" w:lineRule="auto"/>
              <w:ind w:left="0"/>
              <w:jc w:val="both"/>
              <w:rPr>
                <w:rFonts w:ascii="Verdana" w:hAnsi="Verdana" w:cs="Arial"/>
                <w:color w:val="1F497D" w:themeColor="text2"/>
                <w:sz w:val="22"/>
                <w:szCs w:val="22"/>
              </w:rPr>
            </w:pPr>
          </w:p>
          <w:p w14:paraId="5101277F" w14:textId="77777777" w:rsidR="00EB24D1" w:rsidRDefault="0032589F" w:rsidP="00EB24D1">
            <w:pPr>
              <w:pStyle w:val="ListParagraph"/>
              <w:spacing w:after="0" w:line="240" w:lineRule="auto"/>
              <w:ind w:left="0"/>
              <w:rPr>
                <w:rFonts w:ascii="Verdana" w:hAnsi="Verdana" w:cs="Arial"/>
                <w:color w:val="1F497D" w:themeColor="text2"/>
                <w:sz w:val="22"/>
                <w:szCs w:val="22"/>
              </w:rPr>
            </w:pPr>
            <w:r w:rsidRPr="004E06E8">
              <w:rPr>
                <w:rFonts w:ascii="Verdana" w:hAnsi="Verdana" w:cs="Arial"/>
                <w:color w:val="1F497D" w:themeColor="text2"/>
                <w:sz w:val="22"/>
                <w:szCs w:val="22"/>
              </w:rPr>
              <w:t>Include</w:t>
            </w:r>
            <w:r w:rsidR="004F64A3" w:rsidRPr="004E06E8">
              <w:rPr>
                <w:rFonts w:ascii="Verdana" w:hAnsi="Verdana" w:cs="Arial"/>
                <w:color w:val="1F497D" w:themeColor="text2"/>
                <w:sz w:val="22"/>
                <w:szCs w:val="22"/>
              </w:rPr>
              <w:t xml:space="preserve"> these in the following table</w:t>
            </w:r>
            <w:r w:rsidRPr="004E06E8">
              <w:rPr>
                <w:rFonts w:ascii="Verdana" w:hAnsi="Verdana" w:cs="Arial"/>
                <w:color w:val="1F497D" w:themeColor="text2"/>
                <w:sz w:val="22"/>
                <w:szCs w:val="22"/>
              </w:rPr>
              <w:t xml:space="preserve"> </w:t>
            </w:r>
          </w:p>
          <w:p w14:paraId="3455033C" w14:textId="77777777" w:rsidR="004F7B03" w:rsidRDefault="004F7B03" w:rsidP="00EB24D1">
            <w:pPr>
              <w:pStyle w:val="ListParagraph"/>
              <w:spacing w:after="0" w:line="240" w:lineRule="auto"/>
              <w:ind w:left="0"/>
              <w:rPr>
                <w:rFonts w:ascii="Verdana" w:hAnsi="Verdana" w:cs="Arial"/>
                <w:color w:val="1F497D" w:themeColor="text2"/>
                <w:sz w:val="22"/>
                <w:szCs w:val="22"/>
              </w:rPr>
            </w:pPr>
          </w:p>
          <w:p w14:paraId="3C69F54E" w14:textId="77777777" w:rsidR="004F7B03" w:rsidRDefault="004F7B03" w:rsidP="00EB24D1">
            <w:pPr>
              <w:pStyle w:val="ListParagraph"/>
              <w:spacing w:after="0" w:line="240" w:lineRule="auto"/>
              <w:ind w:left="0"/>
              <w:rPr>
                <w:rFonts w:ascii="Verdana" w:hAnsi="Verdana" w:cs="Arial"/>
                <w:color w:val="1F497D" w:themeColor="text2"/>
                <w:sz w:val="22"/>
                <w:szCs w:val="22"/>
              </w:rPr>
            </w:pPr>
          </w:p>
          <w:tbl>
            <w:tblPr>
              <w:tblStyle w:val="TableGrid"/>
              <w:tblW w:w="8499" w:type="dxa"/>
              <w:tblInd w:w="401" w:type="dxa"/>
              <w:tblLook w:val="04A0" w:firstRow="1" w:lastRow="0" w:firstColumn="1" w:lastColumn="0" w:noHBand="0" w:noVBand="1"/>
            </w:tblPr>
            <w:tblGrid>
              <w:gridCol w:w="2627"/>
              <w:gridCol w:w="3025"/>
              <w:gridCol w:w="2847"/>
            </w:tblGrid>
            <w:tr w:rsidR="004F7B03" w14:paraId="4D9E969D" w14:textId="77777777" w:rsidTr="004F7B03">
              <w:trPr>
                <w:trHeight w:val="263"/>
              </w:trPr>
              <w:tc>
                <w:tcPr>
                  <w:tcW w:w="2627" w:type="dxa"/>
                  <w:shd w:val="clear" w:color="auto" w:fill="C6D9F1" w:themeFill="text2" w:themeFillTint="33"/>
                </w:tcPr>
                <w:p w14:paraId="47F48960" w14:textId="77777777" w:rsidR="004F7B03" w:rsidRPr="004F7B03" w:rsidRDefault="004F7B03" w:rsidP="003B1BC1">
                  <w:pPr>
                    <w:pStyle w:val="ListParagraph"/>
                    <w:ind w:left="0"/>
                    <w:rPr>
                      <w:rFonts w:ascii="Verdana" w:hAnsi="Verdana" w:cs="Arial"/>
                      <w:color w:val="1F497D"/>
                      <w:sz w:val="22"/>
                      <w:szCs w:val="22"/>
                    </w:rPr>
                  </w:pPr>
                  <w:r w:rsidRPr="004F7B03">
                    <w:rPr>
                      <w:rFonts w:ascii="Verdana" w:hAnsi="Verdana" w:cs="Arial"/>
                      <w:color w:val="1F497D"/>
                      <w:sz w:val="22"/>
                      <w:szCs w:val="22"/>
                    </w:rPr>
                    <w:t>Learner</w:t>
                  </w:r>
                  <w:r w:rsidR="00500FF5">
                    <w:rPr>
                      <w:rFonts w:ascii="Verdana" w:hAnsi="Verdana" w:cs="Arial"/>
                      <w:color w:val="1F497D"/>
                      <w:sz w:val="22"/>
                      <w:szCs w:val="22"/>
                    </w:rPr>
                    <w:t xml:space="preserve"> name &amp; grade</w:t>
                  </w:r>
                </w:p>
              </w:tc>
              <w:tc>
                <w:tcPr>
                  <w:tcW w:w="3025" w:type="dxa"/>
                  <w:shd w:val="clear" w:color="auto" w:fill="C6D9F1" w:themeFill="text2" w:themeFillTint="33"/>
                </w:tcPr>
                <w:p w14:paraId="0B471220" w14:textId="77777777" w:rsidR="004F7B03" w:rsidRPr="004F7B03" w:rsidRDefault="004F7B03" w:rsidP="003B1BC1">
                  <w:pPr>
                    <w:pStyle w:val="ListParagraph"/>
                    <w:ind w:left="0"/>
                    <w:rPr>
                      <w:rFonts w:ascii="Verdana" w:hAnsi="Verdana" w:cs="Arial"/>
                      <w:color w:val="1F497D"/>
                      <w:sz w:val="22"/>
                      <w:szCs w:val="22"/>
                    </w:rPr>
                  </w:pPr>
                  <w:r>
                    <w:rPr>
                      <w:rFonts w:ascii="Verdana" w:hAnsi="Verdana" w:cs="Arial"/>
                      <w:color w:val="1F497D"/>
                      <w:sz w:val="22"/>
                      <w:szCs w:val="22"/>
                    </w:rPr>
                    <w:t>Supervisor</w:t>
                  </w:r>
                </w:p>
              </w:tc>
              <w:tc>
                <w:tcPr>
                  <w:tcW w:w="2847" w:type="dxa"/>
                  <w:shd w:val="clear" w:color="auto" w:fill="C6D9F1" w:themeFill="text2" w:themeFillTint="33"/>
                </w:tcPr>
                <w:p w14:paraId="408F1ED5" w14:textId="77777777" w:rsidR="004F7B03" w:rsidRPr="004F7B03" w:rsidRDefault="004F7B03" w:rsidP="003B1BC1">
                  <w:pPr>
                    <w:spacing w:after="0" w:line="240" w:lineRule="auto"/>
                    <w:rPr>
                      <w:rFonts w:ascii="Verdana" w:hAnsi="Verdana" w:cs="Arial"/>
                      <w:color w:val="1F497D"/>
                      <w:sz w:val="22"/>
                      <w:szCs w:val="22"/>
                    </w:rPr>
                  </w:pPr>
                  <w:r w:rsidRPr="004F7B03">
                    <w:rPr>
                      <w:rFonts w:ascii="Verdana" w:hAnsi="Verdana" w:cs="Arial"/>
                      <w:color w:val="1F497D"/>
                      <w:sz w:val="22"/>
                      <w:szCs w:val="22"/>
                    </w:rPr>
                    <w:t>Time commitment</w:t>
                  </w:r>
                </w:p>
              </w:tc>
            </w:tr>
            <w:tr w:rsidR="004F7B03" w14:paraId="79FA44F1" w14:textId="77777777" w:rsidTr="004F7B03">
              <w:trPr>
                <w:trHeight w:val="263"/>
              </w:trPr>
              <w:tc>
                <w:tcPr>
                  <w:tcW w:w="2627" w:type="dxa"/>
                  <w:shd w:val="clear" w:color="auto" w:fill="auto"/>
                </w:tcPr>
                <w:p w14:paraId="5804D894" w14:textId="77777777" w:rsidR="004F7B03" w:rsidRPr="00E81FE7" w:rsidRDefault="007B1533" w:rsidP="003B1BC1">
                  <w:pPr>
                    <w:pStyle w:val="ListParagraph"/>
                    <w:ind w:left="0"/>
                    <w:rPr>
                      <w:rFonts w:ascii="Verdana" w:hAnsi="Verdana" w:cs="Arial"/>
                      <w:color w:val="1F497D"/>
                      <w:sz w:val="22"/>
                      <w:szCs w:val="22"/>
                    </w:rPr>
                  </w:pPr>
                  <w:r w:rsidRPr="00E81FE7">
                    <w:rPr>
                      <w:rFonts w:ascii="Verdana" w:hAnsi="Verdana" w:cs="Arial"/>
                      <w:color w:val="1F497D"/>
                      <w:sz w:val="22"/>
                      <w:szCs w:val="22"/>
                    </w:rPr>
                    <w:t>e.g.FY2</w:t>
                  </w:r>
                </w:p>
              </w:tc>
              <w:tc>
                <w:tcPr>
                  <w:tcW w:w="3025" w:type="dxa"/>
                  <w:shd w:val="clear" w:color="auto" w:fill="auto"/>
                </w:tcPr>
                <w:p w14:paraId="4CF593E9" w14:textId="77777777" w:rsidR="004F7B03" w:rsidRPr="00E81FE7" w:rsidRDefault="00E524E5" w:rsidP="003B1BC1">
                  <w:pPr>
                    <w:pStyle w:val="ListParagraph"/>
                    <w:ind w:left="0"/>
                    <w:rPr>
                      <w:rFonts w:ascii="Verdana" w:hAnsi="Verdana" w:cs="Arial"/>
                      <w:color w:val="1F497D"/>
                      <w:sz w:val="22"/>
                      <w:szCs w:val="22"/>
                    </w:rPr>
                  </w:pPr>
                  <w:r w:rsidRPr="00E81FE7">
                    <w:rPr>
                      <w:rFonts w:ascii="Verdana" w:hAnsi="Verdana" w:cs="Arial"/>
                      <w:color w:val="1F497D"/>
                      <w:sz w:val="22"/>
                      <w:szCs w:val="22"/>
                    </w:rPr>
                    <w:t>e.g.</w:t>
                  </w:r>
                  <w:r w:rsidR="007B1533" w:rsidRPr="00E81FE7">
                    <w:rPr>
                      <w:rFonts w:ascii="Verdana" w:hAnsi="Verdana" w:cs="Arial"/>
                      <w:color w:val="1F497D"/>
                      <w:sz w:val="22"/>
                      <w:szCs w:val="22"/>
                    </w:rPr>
                    <w:t xml:space="preserve"> Dr Foundation </w:t>
                  </w:r>
                </w:p>
              </w:tc>
              <w:tc>
                <w:tcPr>
                  <w:tcW w:w="2847" w:type="dxa"/>
                  <w:shd w:val="clear" w:color="auto" w:fill="auto"/>
                </w:tcPr>
                <w:p w14:paraId="04382BF0" w14:textId="77777777" w:rsidR="004F7B03" w:rsidRPr="00E81FE7" w:rsidRDefault="00E524E5" w:rsidP="003B1BC1">
                  <w:pPr>
                    <w:spacing w:after="0" w:line="240" w:lineRule="auto"/>
                    <w:rPr>
                      <w:rFonts w:ascii="Verdana" w:hAnsi="Verdana" w:cs="Arial"/>
                      <w:color w:val="1F497D"/>
                      <w:sz w:val="22"/>
                      <w:szCs w:val="22"/>
                    </w:rPr>
                  </w:pPr>
                  <w:r w:rsidRPr="00E81FE7">
                    <w:rPr>
                      <w:rFonts w:ascii="Verdana" w:hAnsi="Verdana" w:cs="Arial"/>
                      <w:color w:val="1F497D"/>
                      <w:sz w:val="22"/>
                      <w:szCs w:val="22"/>
                    </w:rPr>
                    <w:t>e.g.</w:t>
                  </w:r>
                  <w:r w:rsidR="007B1533" w:rsidRPr="00E81FE7">
                    <w:rPr>
                      <w:rFonts w:ascii="Verdana" w:hAnsi="Verdana" w:cs="Arial"/>
                      <w:color w:val="1F497D"/>
                      <w:sz w:val="22"/>
                      <w:szCs w:val="22"/>
                    </w:rPr>
                    <w:t xml:space="preserve"> two hours per week </w:t>
                  </w:r>
                </w:p>
              </w:tc>
            </w:tr>
            <w:tr w:rsidR="004F7B03" w14:paraId="303F4222" w14:textId="77777777" w:rsidTr="004F7B03">
              <w:trPr>
                <w:trHeight w:val="263"/>
              </w:trPr>
              <w:tc>
                <w:tcPr>
                  <w:tcW w:w="2627" w:type="dxa"/>
                  <w:shd w:val="clear" w:color="auto" w:fill="auto"/>
                </w:tcPr>
                <w:p w14:paraId="1133B895"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083CD651"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20F69F05" w14:textId="77777777" w:rsidR="004F7B03" w:rsidRDefault="004F7B03" w:rsidP="003B1BC1">
                  <w:pPr>
                    <w:spacing w:after="0" w:line="240" w:lineRule="auto"/>
                    <w:rPr>
                      <w:rFonts w:ascii="Verdana" w:hAnsi="Verdana" w:cs="Arial"/>
                      <w:color w:val="1F497D"/>
                    </w:rPr>
                  </w:pPr>
                </w:p>
              </w:tc>
            </w:tr>
            <w:tr w:rsidR="004F7B03" w14:paraId="00ECBB62" w14:textId="77777777" w:rsidTr="004F7B03">
              <w:trPr>
                <w:trHeight w:val="263"/>
              </w:trPr>
              <w:tc>
                <w:tcPr>
                  <w:tcW w:w="2627" w:type="dxa"/>
                  <w:shd w:val="clear" w:color="auto" w:fill="auto"/>
                </w:tcPr>
                <w:p w14:paraId="05D8D87D"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6AF5E77C"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76BE6319" w14:textId="77777777" w:rsidR="004F7B03" w:rsidRDefault="004F7B03" w:rsidP="003B1BC1">
                  <w:pPr>
                    <w:spacing w:after="0" w:line="240" w:lineRule="auto"/>
                    <w:rPr>
                      <w:rFonts w:ascii="Verdana" w:hAnsi="Verdana" w:cs="Arial"/>
                      <w:color w:val="1F497D"/>
                    </w:rPr>
                  </w:pPr>
                </w:p>
              </w:tc>
            </w:tr>
            <w:tr w:rsidR="004F7B03" w14:paraId="2C4B40BD" w14:textId="77777777" w:rsidTr="004F7B03">
              <w:trPr>
                <w:trHeight w:val="263"/>
              </w:trPr>
              <w:tc>
                <w:tcPr>
                  <w:tcW w:w="2627" w:type="dxa"/>
                  <w:shd w:val="clear" w:color="auto" w:fill="auto"/>
                </w:tcPr>
                <w:p w14:paraId="14DD577A"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0A7191A1"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41EC9635" w14:textId="77777777" w:rsidR="004F7B03" w:rsidRDefault="004F7B03" w:rsidP="003B1BC1">
                  <w:pPr>
                    <w:spacing w:after="0" w:line="240" w:lineRule="auto"/>
                    <w:rPr>
                      <w:rFonts w:ascii="Verdana" w:hAnsi="Verdana" w:cs="Arial"/>
                      <w:color w:val="1F497D"/>
                    </w:rPr>
                  </w:pPr>
                </w:p>
              </w:tc>
            </w:tr>
            <w:tr w:rsidR="004F7B03" w14:paraId="5E7FAD8C" w14:textId="77777777" w:rsidTr="004F7B03">
              <w:trPr>
                <w:trHeight w:val="263"/>
              </w:trPr>
              <w:tc>
                <w:tcPr>
                  <w:tcW w:w="2627" w:type="dxa"/>
                  <w:shd w:val="clear" w:color="auto" w:fill="auto"/>
                </w:tcPr>
                <w:p w14:paraId="5DFF6DC5"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2B2319FA"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7CA84583" w14:textId="77777777" w:rsidR="004F7B03" w:rsidRDefault="004F7B03" w:rsidP="003B1BC1">
                  <w:pPr>
                    <w:spacing w:after="0" w:line="240" w:lineRule="auto"/>
                    <w:rPr>
                      <w:rFonts w:ascii="Verdana" w:hAnsi="Verdana" w:cs="Arial"/>
                      <w:color w:val="1F497D"/>
                    </w:rPr>
                  </w:pPr>
                </w:p>
              </w:tc>
            </w:tr>
            <w:tr w:rsidR="004F7B03" w14:paraId="21B65FCE" w14:textId="77777777" w:rsidTr="004F7B03">
              <w:trPr>
                <w:trHeight w:val="263"/>
              </w:trPr>
              <w:tc>
                <w:tcPr>
                  <w:tcW w:w="2627" w:type="dxa"/>
                  <w:shd w:val="clear" w:color="auto" w:fill="auto"/>
                </w:tcPr>
                <w:p w14:paraId="6331B08B"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044EB8CA"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5B13CD43" w14:textId="77777777" w:rsidR="004F7B03" w:rsidRDefault="004F7B03" w:rsidP="003B1BC1">
                  <w:pPr>
                    <w:spacing w:after="0" w:line="240" w:lineRule="auto"/>
                    <w:rPr>
                      <w:rFonts w:ascii="Verdana" w:hAnsi="Verdana" w:cs="Arial"/>
                      <w:color w:val="1F497D"/>
                    </w:rPr>
                  </w:pPr>
                </w:p>
              </w:tc>
            </w:tr>
            <w:tr w:rsidR="004F7B03" w14:paraId="7A71553D" w14:textId="77777777" w:rsidTr="004F7B03">
              <w:trPr>
                <w:trHeight w:val="263"/>
              </w:trPr>
              <w:tc>
                <w:tcPr>
                  <w:tcW w:w="2627" w:type="dxa"/>
                  <w:shd w:val="clear" w:color="auto" w:fill="auto"/>
                </w:tcPr>
                <w:p w14:paraId="6C861ADB"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6FC12629"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5FE1F498" w14:textId="77777777" w:rsidR="004F7B03" w:rsidRDefault="004F7B03" w:rsidP="003B1BC1">
                  <w:pPr>
                    <w:spacing w:after="0" w:line="240" w:lineRule="auto"/>
                    <w:rPr>
                      <w:rFonts w:ascii="Verdana" w:hAnsi="Verdana" w:cs="Arial"/>
                      <w:color w:val="1F497D"/>
                    </w:rPr>
                  </w:pPr>
                </w:p>
              </w:tc>
            </w:tr>
            <w:tr w:rsidR="004F7B03" w14:paraId="2F394494" w14:textId="77777777" w:rsidTr="004F7B03">
              <w:trPr>
                <w:trHeight w:val="263"/>
              </w:trPr>
              <w:tc>
                <w:tcPr>
                  <w:tcW w:w="2627" w:type="dxa"/>
                  <w:shd w:val="clear" w:color="auto" w:fill="auto"/>
                </w:tcPr>
                <w:p w14:paraId="68E0062F"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755A312E"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201DB86F" w14:textId="77777777" w:rsidR="004F7B03" w:rsidRDefault="004F7B03" w:rsidP="003B1BC1">
                  <w:pPr>
                    <w:spacing w:after="0" w:line="240" w:lineRule="auto"/>
                    <w:rPr>
                      <w:rFonts w:ascii="Verdana" w:hAnsi="Verdana" w:cs="Arial"/>
                      <w:color w:val="1F497D"/>
                    </w:rPr>
                  </w:pPr>
                </w:p>
              </w:tc>
            </w:tr>
            <w:tr w:rsidR="004F7B03" w14:paraId="668FEE3C" w14:textId="77777777" w:rsidTr="004F7B03">
              <w:trPr>
                <w:trHeight w:val="273"/>
              </w:trPr>
              <w:tc>
                <w:tcPr>
                  <w:tcW w:w="2627" w:type="dxa"/>
                  <w:shd w:val="clear" w:color="auto" w:fill="auto"/>
                </w:tcPr>
                <w:p w14:paraId="4308BBD4" w14:textId="77777777" w:rsidR="004F7B03" w:rsidRDefault="004F7B03" w:rsidP="003B1BC1">
                  <w:pPr>
                    <w:pStyle w:val="ListParagraph"/>
                    <w:ind w:left="0"/>
                    <w:rPr>
                      <w:rFonts w:ascii="Verdana" w:hAnsi="Verdana" w:cs="Arial"/>
                      <w:color w:val="1F497D"/>
                    </w:rPr>
                  </w:pPr>
                </w:p>
              </w:tc>
              <w:tc>
                <w:tcPr>
                  <w:tcW w:w="3025" w:type="dxa"/>
                  <w:shd w:val="clear" w:color="auto" w:fill="auto"/>
                </w:tcPr>
                <w:p w14:paraId="411A9A98" w14:textId="77777777" w:rsidR="004F7B03" w:rsidRDefault="004F7B03" w:rsidP="003B1BC1">
                  <w:pPr>
                    <w:pStyle w:val="ListParagraph"/>
                    <w:ind w:left="0"/>
                    <w:rPr>
                      <w:rFonts w:ascii="Verdana" w:hAnsi="Verdana" w:cs="Arial"/>
                      <w:color w:val="1F497D"/>
                    </w:rPr>
                  </w:pPr>
                </w:p>
              </w:tc>
              <w:tc>
                <w:tcPr>
                  <w:tcW w:w="2847" w:type="dxa"/>
                  <w:shd w:val="clear" w:color="auto" w:fill="auto"/>
                </w:tcPr>
                <w:p w14:paraId="34A9863F" w14:textId="77777777" w:rsidR="004F7B03" w:rsidRDefault="004F7B03" w:rsidP="003B1BC1">
                  <w:pPr>
                    <w:spacing w:after="0" w:line="240" w:lineRule="auto"/>
                    <w:rPr>
                      <w:rFonts w:ascii="Verdana" w:hAnsi="Verdana" w:cs="Arial"/>
                      <w:color w:val="1F497D"/>
                    </w:rPr>
                  </w:pPr>
                </w:p>
              </w:tc>
            </w:tr>
          </w:tbl>
          <w:p w14:paraId="3AB35B59" w14:textId="77777777" w:rsidR="004F7B03" w:rsidRPr="004E06E8" w:rsidRDefault="004F7B03" w:rsidP="00EB24D1">
            <w:pPr>
              <w:pStyle w:val="ListParagraph"/>
              <w:spacing w:after="0" w:line="240" w:lineRule="auto"/>
              <w:ind w:left="0"/>
              <w:rPr>
                <w:rFonts w:ascii="Verdana" w:hAnsi="Verdana" w:cs="Arial"/>
                <w:color w:val="1F497D" w:themeColor="text2"/>
                <w:sz w:val="22"/>
                <w:szCs w:val="22"/>
              </w:rPr>
            </w:pPr>
          </w:p>
          <w:p w14:paraId="0DC44039" w14:textId="77777777" w:rsidR="004F64A3" w:rsidRPr="004F7B03" w:rsidRDefault="00EB24D1" w:rsidP="004F7B03">
            <w:pPr>
              <w:pStyle w:val="ListParagraph"/>
              <w:spacing w:after="0" w:line="240" w:lineRule="auto"/>
              <w:ind w:left="0"/>
              <w:rPr>
                <w:rFonts w:ascii="Verdana" w:hAnsi="Verdana" w:cs="Arial"/>
                <w:color w:val="1F497D" w:themeColor="text2"/>
                <w:sz w:val="22"/>
                <w:szCs w:val="22"/>
              </w:rPr>
            </w:pPr>
            <w:r w:rsidRPr="004E06E8">
              <w:rPr>
                <w:rFonts w:ascii="Verdana" w:hAnsi="Verdana" w:cs="Arial"/>
                <w:color w:val="1F497D" w:themeColor="text2"/>
                <w:sz w:val="22"/>
                <w:szCs w:val="22"/>
              </w:rPr>
              <w:t xml:space="preserve"> </w:t>
            </w:r>
          </w:p>
        </w:tc>
      </w:tr>
      <w:tr w:rsidR="00EB24D1" w:rsidRPr="004E06E8" w14:paraId="3BCD3A4C" w14:textId="77777777" w:rsidTr="00AC77CF">
        <w:trPr>
          <w:trHeight w:val="1208"/>
        </w:trPr>
        <w:tc>
          <w:tcPr>
            <w:tcW w:w="0" w:type="auto"/>
            <w:shd w:val="clear" w:color="auto" w:fill="F2F2F2" w:themeFill="background1" w:themeFillShade="F2"/>
          </w:tcPr>
          <w:p w14:paraId="0D3B6CE5" w14:textId="77777777" w:rsidR="00294BE9" w:rsidRPr="00E524E5" w:rsidRDefault="007B1533" w:rsidP="00F36AAE">
            <w:pPr>
              <w:pStyle w:val="ListParagraph"/>
              <w:shd w:val="clear" w:color="auto" w:fill="F2F2F2" w:themeFill="background1" w:themeFillShade="F2"/>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2.2 </w:t>
            </w:r>
            <w:r w:rsidR="00EB24D1" w:rsidRPr="004E06E8">
              <w:rPr>
                <w:rFonts w:ascii="Verdana" w:hAnsi="Verdana" w:cs="Arial"/>
                <w:color w:val="1F497D" w:themeColor="text2"/>
                <w:sz w:val="22"/>
                <w:szCs w:val="22"/>
              </w:rPr>
              <w:t>Please describe how other learning and teaching within the practice impacts, both positively and negatively, on the educational experience for GP Trainees:</w:t>
            </w:r>
          </w:p>
        </w:tc>
      </w:tr>
      <w:tr w:rsidR="00E81FE7" w:rsidRPr="004E06E8" w14:paraId="524B6B27" w14:textId="77777777" w:rsidTr="00EB24D1">
        <w:trPr>
          <w:trHeight w:val="1207"/>
        </w:trPr>
        <w:tc>
          <w:tcPr>
            <w:tcW w:w="0" w:type="auto"/>
            <w:shd w:val="clear" w:color="auto" w:fill="auto"/>
          </w:tcPr>
          <w:p w14:paraId="4B425CC9" w14:textId="77777777" w:rsidR="00E81FE7" w:rsidRDefault="00E81FE7" w:rsidP="00294BE9">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2.2</w:t>
            </w:r>
          </w:p>
          <w:p w14:paraId="4BEE696E" w14:textId="77777777" w:rsidR="00E524E5" w:rsidRDefault="00E524E5" w:rsidP="00294BE9">
            <w:pPr>
              <w:pStyle w:val="ListParagraph"/>
              <w:spacing w:after="0" w:line="240" w:lineRule="auto"/>
              <w:ind w:left="0"/>
              <w:rPr>
                <w:rFonts w:ascii="Verdana" w:hAnsi="Verdana" w:cs="Arial"/>
                <w:color w:val="1F497D" w:themeColor="text2"/>
                <w:sz w:val="22"/>
                <w:szCs w:val="22"/>
              </w:rPr>
            </w:pPr>
          </w:p>
          <w:p w14:paraId="144F75B5" w14:textId="77777777" w:rsidR="00E524E5" w:rsidRDefault="00E524E5" w:rsidP="00294BE9">
            <w:pPr>
              <w:pStyle w:val="ListParagraph"/>
              <w:spacing w:after="0" w:line="240" w:lineRule="auto"/>
              <w:ind w:left="0"/>
              <w:rPr>
                <w:rFonts w:ascii="Verdana" w:hAnsi="Verdana" w:cs="Arial"/>
                <w:color w:val="1F497D" w:themeColor="text2"/>
                <w:sz w:val="22"/>
                <w:szCs w:val="22"/>
              </w:rPr>
            </w:pPr>
          </w:p>
          <w:p w14:paraId="476364F0" w14:textId="77777777" w:rsidR="00E524E5" w:rsidRDefault="00E524E5" w:rsidP="00294BE9">
            <w:pPr>
              <w:pStyle w:val="ListParagraph"/>
              <w:spacing w:after="0" w:line="240" w:lineRule="auto"/>
              <w:ind w:left="0"/>
              <w:rPr>
                <w:rFonts w:ascii="Verdana" w:hAnsi="Verdana" w:cs="Arial"/>
                <w:color w:val="1F497D" w:themeColor="text2"/>
                <w:sz w:val="22"/>
                <w:szCs w:val="22"/>
              </w:rPr>
            </w:pPr>
          </w:p>
          <w:p w14:paraId="4B243044" w14:textId="77777777" w:rsidR="00E524E5" w:rsidRDefault="00E524E5" w:rsidP="00294BE9">
            <w:pPr>
              <w:pStyle w:val="ListParagraph"/>
              <w:spacing w:after="0" w:line="240" w:lineRule="auto"/>
              <w:ind w:left="0"/>
              <w:rPr>
                <w:rFonts w:ascii="Verdana" w:hAnsi="Verdana" w:cs="Arial"/>
                <w:color w:val="1F497D" w:themeColor="text2"/>
                <w:sz w:val="22"/>
                <w:szCs w:val="22"/>
              </w:rPr>
            </w:pPr>
          </w:p>
          <w:p w14:paraId="465C7BD1" w14:textId="77777777" w:rsidR="00E524E5" w:rsidRDefault="00E524E5" w:rsidP="00294BE9">
            <w:pPr>
              <w:pStyle w:val="ListParagraph"/>
              <w:spacing w:after="0" w:line="240" w:lineRule="auto"/>
              <w:ind w:left="0"/>
              <w:rPr>
                <w:rFonts w:ascii="Verdana" w:hAnsi="Verdana" w:cs="Arial"/>
                <w:color w:val="1F497D" w:themeColor="text2"/>
                <w:sz w:val="22"/>
                <w:szCs w:val="22"/>
              </w:rPr>
            </w:pPr>
          </w:p>
          <w:p w14:paraId="6506D5F8" w14:textId="77777777" w:rsidR="00E524E5" w:rsidRPr="00E81FE7" w:rsidRDefault="00E524E5" w:rsidP="00294BE9">
            <w:pPr>
              <w:pStyle w:val="ListParagraph"/>
              <w:spacing w:after="0" w:line="240" w:lineRule="auto"/>
              <w:ind w:left="0"/>
              <w:rPr>
                <w:rFonts w:ascii="Verdana" w:hAnsi="Verdana" w:cs="Arial"/>
                <w:color w:val="1F497D" w:themeColor="text2"/>
                <w:sz w:val="22"/>
                <w:szCs w:val="22"/>
              </w:rPr>
            </w:pPr>
          </w:p>
        </w:tc>
      </w:tr>
      <w:tr w:rsidR="00EB24D1" w:rsidRPr="004E06E8" w14:paraId="4F3BED19" w14:textId="77777777" w:rsidTr="006D306F">
        <w:tc>
          <w:tcPr>
            <w:tcW w:w="0" w:type="auto"/>
            <w:shd w:val="clear" w:color="auto" w:fill="BFBFBF" w:themeFill="background1" w:themeFillShade="BF"/>
          </w:tcPr>
          <w:p w14:paraId="325A8BC3" w14:textId="77777777" w:rsidR="00EB24D1" w:rsidRPr="00816756" w:rsidRDefault="0032589F" w:rsidP="00816756">
            <w:pPr>
              <w:pStyle w:val="ListParagraph"/>
              <w:spacing w:after="0" w:line="240" w:lineRule="auto"/>
              <w:ind w:left="0"/>
              <w:rPr>
                <w:rFonts w:ascii="Verdana" w:hAnsi="Verdana" w:cs="Arial"/>
                <w:i/>
                <w:color w:val="1F497D" w:themeColor="text2"/>
                <w:sz w:val="22"/>
              </w:rPr>
            </w:pPr>
            <w:r w:rsidRPr="004E06E8">
              <w:rPr>
                <w:rFonts w:ascii="Verdana" w:hAnsi="Verdana" w:cs="Arial"/>
                <w:b/>
                <w:color w:val="1F497D" w:themeColor="text2"/>
                <w:sz w:val="22"/>
                <w:szCs w:val="22"/>
              </w:rPr>
              <w:t xml:space="preserve">Standard: </w:t>
            </w:r>
            <w:r w:rsidR="00EB24D1" w:rsidRPr="004E06E8">
              <w:rPr>
                <w:rFonts w:ascii="Verdana" w:hAnsi="Verdana" w:cs="Arial"/>
                <w:b/>
                <w:color w:val="1F497D" w:themeColor="text2"/>
                <w:sz w:val="22"/>
                <w:szCs w:val="22"/>
              </w:rPr>
              <w:t>Trainers must have adequate time for training.</w:t>
            </w:r>
            <w:r w:rsidR="00816756">
              <w:rPr>
                <w:rFonts w:ascii="Verdana" w:hAnsi="Verdana" w:cs="Arial"/>
                <w:b/>
                <w:color w:val="1F497D" w:themeColor="text2"/>
                <w:sz w:val="22"/>
                <w:szCs w:val="22"/>
              </w:rPr>
              <w:t xml:space="preserve"> </w:t>
            </w:r>
            <w:r w:rsidR="00816756" w:rsidRPr="00816756">
              <w:rPr>
                <w:rFonts w:ascii="Verdana" w:hAnsi="Verdana" w:cs="Arial"/>
                <w:i/>
                <w:color w:val="1F497D" w:themeColor="text2"/>
                <w:sz w:val="22"/>
              </w:rPr>
              <w:t>[GMC: R4.2, R4.3]</w:t>
            </w:r>
          </w:p>
          <w:p w14:paraId="56B09473" w14:textId="77777777" w:rsidR="00EB24D1" w:rsidRPr="004E06E8" w:rsidRDefault="00EB24D1" w:rsidP="00EB24D1">
            <w:pPr>
              <w:pStyle w:val="ListParagraph"/>
              <w:spacing w:after="0" w:line="240" w:lineRule="auto"/>
              <w:ind w:left="0"/>
              <w:rPr>
                <w:rFonts w:ascii="Verdana" w:hAnsi="Verdana" w:cs="Arial"/>
                <w:color w:val="1F497D" w:themeColor="text2"/>
              </w:rPr>
            </w:pPr>
          </w:p>
        </w:tc>
      </w:tr>
      <w:tr w:rsidR="006D306F" w:rsidRPr="004E06E8" w14:paraId="43176068" w14:textId="77777777" w:rsidTr="00AC77CF">
        <w:trPr>
          <w:trHeight w:val="533"/>
        </w:trPr>
        <w:tc>
          <w:tcPr>
            <w:tcW w:w="0" w:type="auto"/>
            <w:shd w:val="clear" w:color="auto" w:fill="F2F2F2" w:themeFill="background1" w:themeFillShade="F2"/>
          </w:tcPr>
          <w:p w14:paraId="4903B272" w14:textId="77777777" w:rsidR="006D306F" w:rsidRPr="004E06E8" w:rsidRDefault="007B1533" w:rsidP="00F36AAE">
            <w:pPr>
              <w:pStyle w:val="ListParagraph"/>
              <w:spacing w:after="0" w:line="240" w:lineRule="auto"/>
              <w:ind w:left="0"/>
              <w:jc w:val="both"/>
              <w:rPr>
                <w:rFonts w:ascii="Verdana" w:hAnsi="Verdana"/>
                <w:color w:val="1F497D" w:themeColor="text2"/>
                <w:sz w:val="22"/>
                <w:szCs w:val="22"/>
              </w:rPr>
            </w:pPr>
            <w:r>
              <w:rPr>
                <w:rFonts w:ascii="Verdana" w:hAnsi="Verdana" w:cs="Arial"/>
                <w:color w:val="1F497D" w:themeColor="text2"/>
                <w:sz w:val="22"/>
                <w:szCs w:val="22"/>
              </w:rPr>
              <w:t xml:space="preserve">2.3 </w:t>
            </w:r>
            <w:r w:rsidR="006D306F" w:rsidRPr="004E06E8">
              <w:rPr>
                <w:rFonts w:ascii="Verdana" w:hAnsi="Verdana" w:cs="Arial"/>
                <w:color w:val="1F497D" w:themeColor="text2"/>
                <w:sz w:val="22"/>
                <w:szCs w:val="22"/>
              </w:rPr>
              <w:t xml:space="preserve">Please describe how the practice provides protected time to allow Educational Supervisors to undertake the administrative and educational aspects of </w:t>
            </w:r>
            <w:r w:rsidR="007347AC">
              <w:rPr>
                <w:rFonts w:ascii="Verdana" w:hAnsi="Verdana"/>
                <w:color w:val="1F497D" w:themeColor="text2"/>
                <w:sz w:val="22"/>
                <w:szCs w:val="22"/>
              </w:rPr>
              <w:t>their role.</w:t>
            </w:r>
          </w:p>
          <w:p w14:paraId="2DE19B81" w14:textId="77777777" w:rsidR="00294BE9" w:rsidRPr="00294BE9" w:rsidRDefault="00294BE9" w:rsidP="00816756">
            <w:pPr>
              <w:pStyle w:val="ListParagraph"/>
              <w:spacing w:after="0" w:line="240" w:lineRule="auto"/>
              <w:ind w:left="0"/>
              <w:rPr>
                <w:rFonts w:ascii="Corbel" w:hAnsi="Corbel" w:cs="Arial"/>
                <w:color w:val="1F497D" w:themeColor="text2"/>
                <w:sz w:val="22"/>
              </w:rPr>
            </w:pPr>
          </w:p>
        </w:tc>
      </w:tr>
      <w:tr w:rsidR="00E81FE7" w:rsidRPr="004E06E8" w14:paraId="17ABBE57" w14:textId="77777777" w:rsidTr="006D306F">
        <w:trPr>
          <w:trHeight w:val="532"/>
        </w:trPr>
        <w:tc>
          <w:tcPr>
            <w:tcW w:w="0" w:type="auto"/>
            <w:shd w:val="clear" w:color="auto" w:fill="FFFFFF" w:themeFill="background1"/>
          </w:tcPr>
          <w:p w14:paraId="72DA46A0" w14:textId="77777777" w:rsidR="00E81FE7" w:rsidRDefault="00E81FE7" w:rsidP="006D306F">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 xml:space="preserve">2.3 </w:t>
            </w:r>
          </w:p>
          <w:p w14:paraId="3AD467F4"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01A4D0FD"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2AF2291E"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27202803" w14:textId="77777777" w:rsidR="00E524E5" w:rsidRPr="00E81FE7" w:rsidRDefault="00E524E5" w:rsidP="006D306F">
            <w:pPr>
              <w:pStyle w:val="ListParagraph"/>
              <w:spacing w:after="0" w:line="240" w:lineRule="auto"/>
              <w:ind w:left="0"/>
              <w:rPr>
                <w:rFonts w:ascii="Verdana" w:hAnsi="Verdana" w:cs="Arial"/>
                <w:color w:val="1F497D" w:themeColor="text2"/>
                <w:sz w:val="22"/>
                <w:szCs w:val="22"/>
              </w:rPr>
            </w:pPr>
          </w:p>
        </w:tc>
      </w:tr>
      <w:tr w:rsidR="006D306F" w:rsidRPr="004E06E8" w14:paraId="2C9B415D" w14:textId="77777777" w:rsidTr="006D306F">
        <w:tc>
          <w:tcPr>
            <w:tcW w:w="0" w:type="auto"/>
            <w:tcBorders>
              <w:bottom w:val="single" w:sz="4" w:space="0" w:color="auto"/>
            </w:tcBorders>
            <w:shd w:val="clear" w:color="auto" w:fill="BFBFBF" w:themeFill="background1" w:themeFillShade="BF"/>
          </w:tcPr>
          <w:p w14:paraId="32B1D720" w14:textId="77777777" w:rsidR="006D306F" w:rsidRPr="00B811CC" w:rsidRDefault="0032589F" w:rsidP="00F36AAE">
            <w:pPr>
              <w:spacing w:after="0" w:line="240" w:lineRule="auto"/>
              <w:jc w:val="both"/>
              <w:rPr>
                <w:rFonts w:ascii="Verdana" w:hAnsi="Verdana" w:cs="Arial"/>
                <w:color w:val="1F497D" w:themeColor="text2"/>
                <w:sz w:val="22"/>
                <w:szCs w:val="22"/>
              </w:rPr>
            </w:pPr>
            <w:r w:rsidRPr="004E06E8">
              <w:rPr>
                <w:rFonts w:ascii="Verdana" w:hAnsi="Verdana" w:cs="Arial"/>
                <w:b/>
                <w:color w:val="1F497D" w:themeColor="text2"/>
                <w:sz w:val="22"/>
                <w:szCs w:val="22"/>
              </w:rPr>
              <w:t xml:space="preserve">Standard: </w:t>
            </w:r>
            <w:r w:rsidR="006D306F" w:rsidRPr="00B811CC">
              <w:rPr>
                <w:rFonts w:ascii="Verdana" w:hAnsi="Verdana" w:cs="Arial"/>
                <w:color w:val="1F497D" w:themeColor="text2"/>
                <w:sz w:val="22"/>
                <w:szCs w:val="22"/>
              </w:rPr>
              <w:t>Educational resources relevant to, and supportive of, training must be available and accessible, for example, technology enhanced learning opportunities.</w:t>
            </w:r>
          </w:p>
          <w:p w14:paraId="6B96BBB4" w14:textId="77777777" w:rsidR="00816756" w:rsidRPr="00816756" w:rsidRDefault="00816756" w:rsidP="00816756">
            <w:pPr>
              <w:pStyle w:val="ListParagraph"/>
              <w:spacing w:after="0" w:line="240" w:lineRule="auto"/>
              <w:ind w:left="0"/>
              <w:jc w:val="both"/>
              <w:rPr>
                <w:rFonts w:ascii="Verdana" w:hAnsi="Verdana" w:cs="Arial"/>
                <w:i/>
                <w:color w:val="1F497D" w:themeColor="text2"/>
                <w:sz w:val="22"/>
                <w:szCs w:val="22"/>
              </w:rPr>
            </w:pPr>
            <w:r w:rsidRPr="00816756">
              <w:rPr>
                <w:rFonts w:ascii="Verdana" w:hAnsi="Verdana" w:cs="Arial"/>
                <w:i/>
                <w:color w:val="1F497D" w:themeColor="text2"/>
                <w:sz w:val="22"/>
                <w:szCs w:val="22"/>
              </w:rPr>
              <w:t>[GMC: R1.20, R4.3]</w:t>
            </w:r>
          </w:p>
          <w:p w14:paraId="10ABDF1E" w14:textId="77777777" w:rsidR="006D306F" w:rsidRPr="004E06E8" w:rsidRDefault="006D306F" w:rsidP="00F36AAE">
            <w:pPr>
              <w:pStyle w:val="ListParagraph"/>
              <w:spacing w:after="0" w:line="240" w:lineRule="auto"/>
              <w:ind w:left="0"/>
              <w:jc w:val="both"/>
              <w:rPr>
                <w:rFonts w:ascii="Verdana" w:hAnsi="Verdana" w:cs="Arial"/>
                <w:color w:val="1F497D" w:themeColor="text2"/>
              </w:rPr>
            </w:pPr>
          </w:p>
        </w:tc>
      </w:tr>
      <w:tr w:rsidR="006D306F" w:rsidRPr="004E06E8" w14:paraId="04BA66EC" w14:textId="77777777" w:rsidTr="00AC77CF">
        <w:trPr>
          <w:trHeight w:val="668"/>
        </w:trPr>
        <w:tc>
          <w:tcPr>
            <w:tcW w:w="0" w:type="auto"/>
            <w:shd w:val="clear" w:color="auto" w:fill="F2F2F2" w:themeFill="background1" w:themeFillShade="F2"/>
          </w:tcPr>
          <w:p w14:paraId="5B2760DA" w14:textId="77777777" w:rsidR="006D306F"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2.4 </w:t>
            </w:r>
            <w:r w:rsidR="006D306F" w:rsidRPr="004E06E8">
              <w:rPr>
                <w:rFonts w:ascii="Verdana" w:hAnsi="Verdana" w:cs="Arial"/>
                <w:color w:val="1F497D" w:themeColor="text2"/>
                <w:sz w:val="22"/>
                <w:szCs w:val="22"/>
              </w:rPr>
              <w:t>Please describe how your practice ensures the safe secure recording and storage of consult</w:t>
            </w:r>
            <w:r w:rsidR="0032589F" w:rsidRPr="004E06E8">
              <w:rPr>
                <w:rFonts w:ascii="Verdana" w:hAnsi="Verdana" w:cs="Arial"/>
                <w:color w:val="1F497D" w:themeColor="text2"/>
                <w:sz w:val="22"/>
                <w:szCs w:val="22"/>
              </w:rPr>
              <w:t xml:space="preserve">ations on digital media and </w:t>
            </w:r>
            <w:r w:rsidR="0075383A">
              <w:rPr>
                <w:rFonts w:ascii="Verdana" w:hAnsi="Verdana" w:cs="Arial"/>
                <w:color w:val="1F497D" w:themeColor="text2"/>
                <w:sz w:val="22"/>
                <w:szCs w:val="22"/>
              </w:rPr>
              <w:t xml:space="preserve">confirm </w:t>
            </w:r>
            <w:r w:rsidR="0032589F" w:rsidRPr="004E06E8">
              <w:rPr>
                <w:rFonts w:ascii="Verdana" w:hAnsi="Verdana" w:cs="Arial"/>
                <w:color w:val="1F497D" w:themeColor="text2"/>
                <w:sz w:val="22"/>
                <w:szCs w:val="22"/>
              </w:rPr>
              <w:t>that this complies with the data protection act</w:t>
            </w:r>
            <w:r w:rsidR="007E2C69">
              <w:rPr>
                <w:rFonts w:ascii="Verdana" w:hAnsi="Verdana" w:cs="Arial"/>
                <w:color w:val="1F497D" w:themeColor="text2"/>
                <w:sz w:val="22"/>
                <w:szCs w:val="22"/>
              </w:rPr>
              <w:t xml:space="preserve"> and NES guidance</w:t>
            </w:r>
            <w:r w:rsidR="0032589F" w:rsidRPr="004E06E8">
              <w:rPr>
                <w:rFonts w:ascii="Verdana" w:hAnsi="Verdana" w:cs="Arial"/>
                <w:color w:val="1F497D" w:themeColor="text2"/>
                <w:sz w:val="22"/>
                <w:szCs w:val="22"/>
              </w:rPr>
              <w:t>.</w:t>
            </w:r>
            <w:r w:rsidR="0075383A">
              <w:rPr>
                <w:rFonts w:ascii="Verdana" w:hAnsi="Verdana" w:cs="Arial"/>
                <w:color w:val="1F497D" w:themeColor="text2"/>
                <w:sz w:val="22"/>
                <w:szCs w:val="22"/>
              </w:rPr>
              <w:t xml:space="preserve"> T</w:t>
            </w:r>
            <w:r w:rsidR="0032589F" w:rsidRPr="004E06E8">
              <w:rPr>
                <w:rFonts w:ascii="Verdana" w:hAnsi="Verdana" w:cs="Arial"/>
                <w:color w:val="1F497D" w:themeColor="text2"/>
                <w:sz w:val="22"/>
                <w:szCs w:val="22"/>
              </w:rPr>
              <w:t>his p</w:t>
            </w:r>
            <w:r w:rsidR="0075383A">
              <w:rPr>
                <w:rFonts w:ascii="Verdana" w:hAnsi="Verdana" w:cs="Arial"/>
                <w:color w:val="1F497D" w:themeColor="text2"/>
                <w:sz w:val="22"/>
                <w:szCs w:val="22"/>
              </w:rPr>
              <w:t>recludes the use of video tapes.</w:t>
            </w:r>
          </w:p>
          <w:p w14:paraId="10BB83C2" w14:textId="77777777" w:rsidR="00294BE9" w:rsidRPr="00294BE9" w:rsidRDefault="00294BE9" w:rsidP="00816756">
            <w:pPr>
              <w:pStyle w:val="ListParagraph"/>
              <w:spacing w:after="0" w:line="240" w:lineRule="auto"/>
              <w:ind w:left="0"/>
              <w:jc w:val="both"/>
              <w:rPr>
                <w:rFonts w:ascii="Corbel" w:hAnsi="Corbel" w:cs="Arial"/>
                <w:color w:val="1F497D" w:themeColor="text2"/>
                <w:sz w:val="22"/>
              </w:rPr>
            </w:pPr>
          </w:p>
        </w:tc>
      </w:tr>
      <w:tr w:rsidR="00E81FE7" w:rsidRPr="004E06E8" w14:paraId="40B0D106" w14:textId="77777777" w:rsidTr="00AC77CF">
        <w:trPr>
          <w:trHeight w:val="667"/>
        </w:trPr>
        <w:tc>
          <w:tcPr>
            <w:tcW w:w="0" w:type="auto"/>
            <w:shd w:val="clear" w:color="auto" w:fill="auto"/>
          </w:tcPr>
          <w:p w14:paraId="7E0B1D1C" w14:textId="77777777" w:rsidR="00E81FE7" w:rsidRDefault="00E81FE7" w:rsidP="006D306F">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 xml:space="preserve">2.4 </w:t>
            </w:r>
          </w:p>
          <w:p w14:paraId="0B68AFEA"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4A31577C"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61F601B8" w14:textId="77777777" w:rsidR="00E524E5" w:rsidRDefault="00E524E5" w:rsidP="006D306F">
            <w:pPr>
              <w:pStyle w:val="ListParagraph"/>
              <w:spacing w:after="0" w:line="240" w:lineRule="auto"/>
              <w:ind w:left="0"/>
              <w:rPr>
                <w:rFonts w:ascii="Verdana" w:hAnsi="Verdana" w:cs="Arial"/>
                <w:color w:val="1F497D" w:themeColor="text2"/>
                <w:sz w:val="22"/>
                <w:szCs w:val="22"/>
              </w:rPr>
            </w:pPr>
          </w:p>
          <w:p w14:paraId="35ACC93C" w14:textId="77777777" w:rsidR="00E524E5" w:rsidRPr="00E81FE7" w:rsidRDefault="00E524E5" w:rsidP="006D306F">
            <w:pPr>
              <w:pStyle w:val="ListParagraph"/>
              <w:spacing w:after="0" w:line="240" w:lineRule="auto"/>
              <w:ind w:left="0"/>
              <w:rPr>
                <w:rFonts w:ascii="Verdana" w:hAnsi="Verdana" w:cs="Arial"/>
                <w:color w:val="1F497D" w:themeColor="text2"/>
                <w:sz w:val="22"/>
                <w:szCs w:val="22"/>
              </w:rPr>
            </w:pPr>
          </w:p>
        </w:tc>
      </w:tr>
    </w:tbl>
    <w:p w14:paraId="5A4F9EEE" w14:textId="77777777" w:rsidR="00E84FA1" w:rsidRDefault="00E84FA1" w:rsidP="004E06E8">
      <w:pPr>
        <w:rPr>
          <w:rFonts w:ascii="Verdana" w:hAnsi="Verdana" w:cs="Arial"/>
          <w:color w:val="1F497D" w:themeColor="text2"/>
        </w:rPr>
      </w:pPr>
    </w:p>
    <w:p w14:paraId="3B9102CD" w14:textId="77777777" w:rsidR="00980C99" w:rsidRDefault="00980C99" w:rsidP="004E06E8">
      <w:pPr>
        <w:rPr>
          <w:rFonts w:ascii="Verdana" w:hAnsi="Verdana" w:cs="Arial"/>
          <w:color w:val="1F497D" w:themeColor="text2"/>
        </w:rPr>
      </w:pPr>
    </w:p>
    <w:sectPr w:rsidR="00980C99" w:rsidSect="00294BE9">
      <w:headerReference w:type="default" r:id="rId23"/>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9EBE" w14:textId="77777777" w:rsidR="006F37A5" w:rsidRDefault="006F37A5" w:rsidP="0065034A">
      <w:pPr>
        <w:spacing w:after="0" w:line="240" w:lineRule="auto"/>
      </w:pPr>
      <w:r>
        <w:separator/>
      </w:r>
    </w:p>
  </w:endnote>
  <w:endnote w:type="continuationSeparator" w:id="0">
    <w:p w14:paraId="14C92C6E" w14:textId="77777777" w:rsidR="006F37A5" w:rsidRDefault="006F37A5" w:rsidP="006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XXZW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AC39" w14:textId="77777777" w:rsidR="006F37A5" w:rsidRDefault="006F37A5" w:rsidP="0065034A">
      <w:pPr>
        <w:spacing w:after="0" w:line="240" w:lineRule="auto"/>
      </w:pPr>
      <w:r>
        <w:separator/>
      </w:r>
    </w:p>
  </w:footnote>
  <w:footnote w:type="continuationSeparator" w:id="0">
    <w:p w14:paraId="08DAEC47" w14:textId="77777777" w:rsidR="006F37A5" w:rsidRDefault="006F37A5" w:rsidP="006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26BC" w14:textId="77777777" w:rsidR="00816756" w:rsidRDefault="00816756">
    <w:pPr>
      <w:pStyle w:val="Header"/>
    </w:pPr>
    <w:r>
      <w:t>FORM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C53"/>
    <w:multiLevelType w:val="hybridMultilevel"/>
    <w:tmpl w:val="120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227"/>
    <w:multiLevelType w:val="hybridMultilevel"/>
    <w:tmpl w:val="B41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5CA"/>
    <w:multiLevelType w:val="hybridMultilevel"/>
    <w:tmpl w:val="734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8B9"/>
    <w:multiLevelType w:val="hybridMultilevel"/>
    <w:tmpl w:val="9DF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B310B"/>
    <w:multiLevelType w:val="hybridMultilevel"/>
    <w:tmpl w:val="BEF094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33332"/>
    <w:multiLevelType w:val="multilevel"/>
    <w:tmpl w:val="AABEEF5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E5B3609"/>
    <w:multiLevelType w:val="hybridMultilevel"/>
    <w:tmpl w:val="587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B649C"/>
    <w:multiLevelType w:val="hybridMultilevel"/>
    <w:tmpl w:val="D6C4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80A9B"/>
    <w:multiLevelType w:val="hybridMultilevel"/>
    <w:tmpl w:val="358A6D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375358"/>
    <w:multiLevelType w:val="hybridMultilevel"/>
    <w:tmpl w:val="D04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E54E0"/>
    <w:multiLevelType w:val="hybridMultilevel"/>
    <w:tmpl w:val="9D38EBF2"/>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CD17894"/>
    <w:multiLevelType w:val="hybridMultilevel"/>
    <w:tmpl w:val="16B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7E944DDD"/>
    <w:multiLevelType w:val="hybridMultilevel"/>
    <w:tmpl w:val="716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11"/>
  </w:num>
  <w:num w:numId="7">
    <w:abstractNumId w:val="9"/>
  </w:num>
  <w:num w:numId="8">
    <w:abstractNumId w:val="12"/>
  </w:num>
  <w:num w:numId="9">
    <w:abstractNumId w:val="7"/>
  </w:num>
  <w:num w:numId="10">
    <w:abstractNumId w:val="0"/>
  </w:num>
  <w:num w:numId="11">
    <w:abstractNumId w:val="2"/>
  </w:num>
  <w:num w:numId="12">
    <w:abstractNumId w:val="6"/>
  </w:num>
  <w:num w:numId="13">
    <w:abstractNumId w:val="16"/>
  </w:num>
  <w:num w:numId="14">
    <w:abstractNumId w:val="15"/>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8"/>
    <w:rsid w:val="00006A0C"/>
    <w:rsid w:val="00010C5B"/>
    <w:rsid w:val="0002618C"/>
    <w:rsid w:val="00030360"/>
    <w:rsid w:val="00045840"/>
    <w:rsid w:val="00051AE8"/>
    <w:rsid w:val="00053340"/>
    <w:rsid w:val="00064E69"/>
    <w:rsid w:val="000664F0"/>
    <w:rsid w:val="00066745"/>
    <w:rsid w:val="00075542"/>
    <w:rsid w:val="000857DA"/>
    <w:rsid w:val="000A03EE"/>
    <w:rsid w:val="000A4591"/>
    <w:rsid w:val="000B44B8"/>
    <w:rsid w:val="000B6430"/>
    <w:rsid w:val="000C796A"/>
    <w:rsid w:val="000E1B2B"/>
    <w:rsid w:val="00112AF2"/>
    <w:rsid w:val="0011593A"/>
    <w:rsid w:val="00122992"/>
    <w:rsid w:val="00123A7A"/>
    <w:rsid w:val="0012761A"/>
    <w:rsid w:val="00131B5A"/>
    <w:rsid w:val="00133C22"/>
    <w:rsid w:val="0014534F"/>
    <w:rsid w:val="0014791F"/>
    <w:rsid w:val="001501AE"/>
    <w:rsid w:val="0016282E"/>
    <w:rsid w:val="00167885"/>
    <w:rsid w:val="0017064B"/>
    <w:rsid w:val="0017085C"/>
    <w:rsid w:val="001838E5"/>
    <w:rsid w:val="00185218"/>
    <w:rsid w:val="001A12D5"/>
    <w:rsid w:val="001A1958"/>
    <w:rsid w:val="001A7B9B"/>
    <w:rsid w:val="001B53B4"/>
    <w:rsid w:val="001B7C9B"/>
    <w:rsid w:val="001C0642"/>
    <w:rsid w:val="001C55B2"/>
    <w:rsid w:val="001D7F2B"/>
    <w:rsid w:val="001E23BF"/>
    <w:rsid w:val="001F0906"/>
    <w:rsid w:val="001F23EB"/>
    <w:rsid w:val="001F7344"/>
    <w:rsid w:val="0021015F"/>
    <w:rsid w:val="002103B7"/>
    <w:rsid w:val="0021380B"/>
    <w:rsid w:val="00241C3C"/>
    <w:rsid w:val="00245F0C"/>
    <w:rsid w:val="00246507"/>
    <w:rsid w:val="00261A17"/>
    <w:rsid w:val="002665C2"/>
    <w:rsid w:val="0027263E"/>
    <w:rsid w:val="00274561"/>
    <w:rsid w:val="00280010"/>
    <w:rsid w:val="00286392"/>
    <w:rsid w:val="0029278E"/>
    <w:rsid w:val="00294BE9"/>
    <w:rsid w:val="002A6E99"/>
    <w:rsid w:val="002B0081"/>
    <w:rsid w:val="002B1C4D"/>
    <w:rsid w:val="002B222B"/>
    <w:rsid w:val="002B7968"/>
    <w:rsid w:val="002B7B1B"/>
    <w:rsid w:val="002D0082"/>
    <w:rsid w:val="002D1311"/>
    <w:rsid w:val="002D2198"/>
    <w:rsid w:val="002D65C8"/>
    <w:rsid w:val="002E4309"/>
    <w:rsid w:val="002E473F"/>
    <w:rsid w:val="003034AB"/>
    <w:rsid w:val="0032589F"/>
    <w:rsid w:val="003313CE"/>
    <w:rsid w:val="00343966"/>
    <w:rsid w:val="00346BF5"/>
    <w:rsid w:val="00355BF7"/>
    <w:rsid w:val="00356D80"/>
    <w:rsid w:val="00361872"/>
    <w:rsid w:val="00361FEB"/>
    <w:rsid w:val="0037681F"/>
    <w:rsid w:val="00391770"/>
    <w:rsid w:val="0039437B"/>
    <w:rsid w:val="003A5557"/>
    <w:rsid w:val="003B3DCB"/>
    <w:rsid w:val="003B423E"/>
    <w:rsid w:val="003C283A"/>
    <w:rsid w:val="003C6861"/>
    <w:rsid w:val="003C785C"/>
    <w:rsid w:val="0042192E"/>
    <w:rsid w:val="00424C54"/>
    <w:rsid w:val="004349AB"/>
    <w:rsid w:val="00443C2D"/>
    <w:rsid w:val="00454EC2"/>
    <w:rsid w:val="004559AA"/>
    <w:rsid w:val="00473324"/>
    <w:rsid w:val="004777FB"/>
    <w:rsid w:val="00486DCC"/>
    <w:rsid w:val="00492D5F"/>
    <w:rsid w:val="004A50E3"/>
    <w:rsid w:val="004B0BAB"/>
    <w:rsid w:val="004B37A3"/>
    <w:rsid w:val="004C146C"/>
    <w:rsid w:val="004C42F6"/>
    <w:rsid w:val="004C6708"/>
    <w:rsid w:val="004D0374"/>
    <w:rsid w:val="004D1B71"/>
    <w:rsid w:val="004D28C4"/>
    <w:rsid w:val="004E06E8"/>
    <w:rsid w:val="004E3A06"/>
    <w:rsid w:val="004F2B64"/>
    <w:rsid w:val="004F5786"/>
    <w:rsid w:val="004F64A3"/>
    <w:rsid w:val="004F7B03"/>
    <w:rsid w:val="00500FF5"/>
    <w:rsid w:val="00506D3B"/>
    <w:rsid w:val="00511B77"/>
    <w:rsid w:val="005213F9"/>
    <w:rsid w:val="00527532"/>
    <w:rsid w:val="005277E1"/>
    <w:rsid w:val="0053540B"/>
    <w:rsid w:val="00543574"/>
    <w:rsid w:val="005657C6"/>
    <w:rsid w:val="0057006E"/>
    <w:rsid w:val="00572077"/>
    <w:rsid w:val="00592262"/>
    <w:rsid w:val="00593780"/>
    <w:rsid w:val="005A0B32"/>
    <w:rsid w:val="005B6651"/>
    <w:rsid w:val="005E1506"/>
    <w:rsid w:val="00611814"/>
    <w:rsid w:val="00631554"/>
    <w:rsid w:val="0064401C"/>
    <w:rsid w:val="00646E22"/>
    <w:rsid w:val="0065034A"/>
    <w:rsid w:val="006726C9"/>
    <w:rsid w:val="006821BA"/>
    <w:rsid w:val="00695162"/>
    <w:rsid w:val="006B0AF5"/>
    <w:rsid w:val="006B77A1"/>
    <w:rsid w:val="006C641A"/>
    <w:rsid w:val="006D1C8E"/>
    <w:rsid w:val="006D306F"/>
    <w:rsid w:val="006F37A5"/>
    <w:rsid w:val="006F5C19"/>
    <w:rsid w:val="00701F00"/>
    <w:rsid w:val="00702A1D"/>
    <w:rsid w:val="007107B0"/>
    <w:rsid w:val="00714604"/>
    <w:rsid w:val="007347AC"/>
    <w:rsid w:val="0073745E"/>
    <w:rsid w:val="0075383A"/>
    <w:rsid w:val="00760051"/>
    <w:rsid w:val="00767832"/>
    <w:rsid w:val="00771530"/>
    <w:rsid w:val="0078188D"/>
    <w:rsid w:val="007824A8"/>
    <w:rsid w:val="00795CF8"/>
    <w:rsid w:val="007B1533"/>
    <w:rsid w:val="007B4B9B"/>
    <w:rsid w:val="007C53BF"/>
    <w:rsid w:val="007D1C11"/>
    <w:rsid w:val="007D3974"/>
    <w:rsid w:val="007E2C69"/>
    <w:rsid w:val="007E4F4F"/>
    <w:rsid w:val="007F275E"/>
    <w:rsid w:val="007F57BF"/>
    <w:rsid w:val="007F5D15"/>
    <w:rsid w:val="008006E6"/>
    <w:rsid w:val="00806DD2"/>
    <w:rsid w:val="00816756"/>
    <w:rsid w:val="00837ACF"/>
    <w:rsid w:val="0084259C"/>
    <w:rsid w:val="008565D1"/>
    <w:rsid w:val="00871B7F"/>
    <w:rsid w:val="00883B22"/>
    <w:rsid w:val="00885C9E"/>
    <w:rsid w:val="00887EEC"/>
    <w:rsid w:val="008B1D97"/>
    <w:rsid w:val="008C54DC"/>
    <w:rsid w:val="008E031E"/>
    <w:rsid w:val="008F19DC"/>
    <w:rsid w:val="008F2D11"/>
    <w:rsid w:val="00904CA4"/>
    <w:rsid w:val="009137B7"/>
    <w:rsid w:val="0091685F"/>
    <w:rsid w:val="009250F5"/>
    <w:rsid w:val="00930040"/>
    <w:rsid w:val="009333C1"/>
    <w:rsid w:val="009552FF"/>
    <w:rsid w:val="0096156F"/>
    <w:rsid w:val="00980C99"/>
    <w:rsid w:val="00991FFB"/>
    <w:rsid w:val="009945AD"/>
    <w:rsid w:val="00994FF0"/>
    <w:rsid w:val="00996305"/>
    <w:rsid w:val="00997D19"/>
    <w:rsid w:val="009A2B36"/>
    <w:rsid w:val="009B37A2"/>
    <w:rsid w:val="009C27B6"/>
    <w:rsid w:val="009C5984"/>
    <w:rsid w:val="009C6DA5"/>
    <w:rsid w:val="009C7010"/>
    <w:rsid w:val="009D1EE2"/>
    <w:rsid w:val="009E4AF8"/>
    <w:rsid w:val="009F501B"/>
    <w:rsid w:val="00A12949"/>
    <w:rsid w:val="00A13D74"/>
    <w:rsid w:val="00A141E1"/>
    <w:rsid w:val="00A30511"/>
    <w:rsid w:val="00A32DA0"/>
    <w:rsid w:val="00A353E3"/>
    <w:rsid w:val="00A45FA9"/>
    <w:rsid w:val="00A74A8B"/>
    <w:rsid w:val="00A75F11"/>
    <w:rsid w:val="00A807CE"/>
    <w:rsid w:val="00A86A75"/>
    <w:rsid w:val="00A91604"/>
    <w:rsid w:val="00AA59DF"/>
    <w:rsid w:val="00AA685A"/>
    <w:rsid w:val="00AB0BFF"/>
    <w:rsid w:val="00AB4E45"/>
    <w:rsid w:val="00AC77CF"/>
    <w:rsid w:val="00AC7B51"/>
    <w:rsid w:val="00AD1E57"/>
    <w:rsid w:val="00AD7FC8"/>
    <w:rsid w:val="00AE70AE"/>
    <w:rsid w:val="00AF1505"/>
    <w:rsid w:val="00AF27C7"/>
    <w:rsid w:val="00AF4E16"/>
    <w:rsid w:val="00B0511F"/>
    <w:rsid w:val="00B05B46"/>
    <w:rsid w:val="00B06C9E"/>
    <w:rsid w:val="00B22DC1"/>
    <w:rsid w:val="00B23B60"/>
    <w:rsid w:val="00B34146"/>
    <w:rsid w:val="00B35BCE"/>
    <w:rsid w:val="00B42F27"/>
    <w:rsid w:val="00B56250"/>
    <w:rsid w:val="00B575F2"/>
    <w:rsid w:val="00B72A6B"/>
    <w:rsid w:val="00B8036B"/>
    <w:rsid w:val="00B811BD"/>
    <w:rsid w:val="00B811CC"/>
    <w:rsid w:val="00B81D30"/>
    <w:rsid w:val="00B84AC7"/>
    <w:rsid w:val="00B86C22"/>
    <w:rsid w:val="00BB21CE"/>
    <w:rsid w:val="00BB75CE"/>
    <w:rsid w:val="00BD5CA4"/>
    <w:rsid w:val="00BE173E"/>
    <w:rsid w:val="00BF0DAE"/>
    <w:rsid w:val="00C16AD8"/>
    <w:rsid w:val="00C21DD4"/>
    <w:rsid w:val="00C43E18"/>
    <w:rsid w:val="00C44419"/>
    <w:rsid w:val="00C51802"/>
    <w:rsid w:val="00C74EF9"/>
    <w:rsid w:val="00C81203"/>
    <w:rsid w:val="00C87CA1"/>
    <w:rsid w:val="00C95ADE"/>
    <w:rsid w:val="00CA1683"/>
    <w:rsid w:val="00CC0AD4"/>
    <w:rsid w:val="00CC2945"/>
    <w:rsid w:val="00CD6916"/>
    <w:rsid w:val="00CF3979"/>
    <w:rsid w:val="00D029F9"/>
    <w:rsid w:val="00D2526A"/>
    <w:rsid w:val="00D46C95"/>
    <w:rsid w:val="00D53151"/>
    <w:rsid w:val="00D76265"/>
    <w:rsid w:val="00D76D2E"/>
    <w:rsid w:val="00DC0FB0"/>
    <w:rsid w:val="00DC6E10"/>
    <w:rsid w:val="00DC7FDA"/>
    <w:rsid w:val="00DD09C7"/>
    <w:rsid w:val="00DD5F03"/>
    <w:rsid w:val="00DE5EDE"/>
    <w:rsid w:val="00DF6B74"/>
    <w:rsid w:val="00DF7644"/>
    <w:rsid w:val="00E077AA"/>
    <w:rsid w:val="00E23D6B"/>
    <w:rsid w:val="00E31241"/>
    <w:rsid w:val="00E41D26"/>
    <w:rsid w:val="00E447F9"/>
    <w:rsid w:val="00E464AB"/>
    <w:rsid w:val="00E524E5"/>
    <w:rsid w:val="00E74061"/>
    <w:rsid w:val="00E766BE"/>
    <w:rsid w:val="00E81FE7"/>
    <w:rsid w:val="00E84FA1"/>
    <w:rsid w:val="00E86C9B"/>
    <w:rsid w:val="00EB24D1"/>
    <w:rsid w:val="00EC7991"/>
    <w:rsid w:val="00ED23C8"/>
    <w:rsid w:val="00ED6EC0"/>
    <w:rsid w:val="00ED7AFE"/>
    <w:rsid w:val="00EE15A7"/>
    <w:rsid w:val="00F00A36"/>
    <w:rsid w:val="00F013F4"/>
    <w:rsid w:val="00F0309E"/>
    <w:rsid w:val="00F12123"/>
    <w:rsid w:val="00F36AAE"/>
    <w:rsid w:val="00F40C5D"/>
    <w:rsid w:val="00F41545"/>
    <w:rsid w:val="00F453F3"/>
    <w:rsid w:val="00F5220D"/>
    <w:rsid w:val="00F55D34"/>
    <w:rsid w:val="00F57305"/>
    <w:rsid w:val="00F619BF"/>
    <w:rsid w:val="00F62FB6"/>
    <w:rsid w:val="00F67FF2"/>
    <w:rsid w:val="00F708A7"/>
    <w:rsid w:val="00F72844"/>
    <w:rsid w:val="00F73CC5"/>
    <w:rsid w:val="00F770FE"/>
    <w:rsid w:val="00F9777A"/>
    <w:rsid w:val="00FA51AC"/>
    <w:rsid w:val="00FB2E99"/>
    <w:rsid w:val="00FC520E"/>
    <w:rsid w:val="00FD1445"/>
    <w:rsid w:val="00FE22EB"/>
    <w:rsid w:val="00FE5D8D"/>
    <w:rsid w:val="00F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88781D"/>
  <w15:docId w15:val="{C0B989B0-A511-4A53-A7D8-731ADBDA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4E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E69"/>
    <w:pPr>
      <w:ind w:left="720"/>
      <w:contextualSpacing/>
    </w:pPr>
  </w:style>
  <w:style w:type="paragraph" w:styleId="Header">
    <w:name w:val="header"/>
    <w:basedOn w:val="Normal"/>
    <w:link w:val="HeaderChar"/>
    <w:uiPriority w:val="99"/>
    <w:semiHidden/>
    <w:rsid w:val="00064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34A"/>
  </w:style>
  <w:style w:type="paragraph" w:styleId="Footer">
    <w:name w:val="footer"/>
    <w:basedOn w:val="Normal"/>
    <w:link w:val="FooterChar"/>
    <w:uiPriority w:val="99"/>
    <w:semiHidden/>
    <w:rsid w:val="00064E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034A"/>
  </w:style>
  <w:style w:type="paragraph" w:customStyle="1" w:styleId="Default">
    <w:name w:val="Default"/>
    <w:uiPriority w:val="99"/>
    <w:rsid w:val="00B22DC1"/>
    <w:pPr>
      <w:widowControl w:val="0"/>
      <w:autoSpaceDE w:val="0"/>
      <w:autoSpaceDN w:val="0"/>
      <w:adjustRightInd w:val="0"/>
    </w:pPr>
    <w:rPr>
      <w:rFonts w:ascii="FXXZWZ+Arial-BoldMT" w:eastAsia="Times New Roman" w:hAnsi="FXXZWZ+Arial-BoldMT" w:cs="FXXZWZ+Arial-BoldMT"/>
      <w:color w:val="000000"/>
      <w:sz w:val="24"/>
      <w:szCs w:val="24"/>
    </w:rPr>
  </w:style>
  <w:style w:type="paragraph" w:styleId="PlainText">
    <w:name w:val="Plain Text"/>
    <w:basedOn w:val="Normal"/>
    <w:link w:val="PlainTextChar"/>
    <w:uiPriority w:val="99"/>
    <w:rsid w:val="00B22DC1"/>
    <w:pPr>
      <w:spacing w:after="0" w:line="240" w:lineRule="auto"/>
      <w:jc w:val="both"/>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locked/>
    <w:rsid w:val="00B22DC1"/>
    <w:rPr>
      <w:rFonts w:ascii="Courier New" w:hAnsi="Courier New" w:cs="Courier New"/>
      <w:sz w:val="20"/>
      <w:szCs w:val="20"/>
      <w:lang w:val="en-GB" w:eastAsia="en-GB"/>
    </w:rPr>
  </w:style>
  <w:style w:type="table" w:styleId="TableGrid">
    <w:name w:val="Table Grid"/>
    <w:basedOn w:val="TableNormal"/>
    <w:uiPriority w:val="99"/>
    <w:rsid w:val="00B22D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86C22"/>
    <w:rPr>
      <w:rFonts w:cs="Times New Roman"/>
      <w:sz w:val="16"/>
      <w:szCs w:val="16"/>
    </w:rPr>
  </w:style>
  <w:style w:type="paragraph" w:styleId="CommentText">
    <w:name w:val="annotation text"/>
    <w:basedOn w:val="Normal"/>
    <w:link w:val="CommentTextChar"/>
    <w:uiPriority w:val="99"/>
    <w:semiHidden/>
    <w:rsid w:val="00064E69"/>
    <w:rPr>
      <w:sz w:val="20"/>
      <w:szCs w:val="20"/>
    </w:rPr>
  </w:style>
  <w:style w:type="character" w:customStyle="1" w:styleId="CommentTextChar">
    <w:name w:val="Comment Text Char"/>
    <w:basedOn w:val="DefaultParagraphFont"/>
    <w:link w:val="CommentText"/>
    <w:uiPriority w:val="99"/>
    <w:semiHidden/>
    <w:rsid w:val="00A679D8"/>
    <w:rPr>
      <w:sz w:val="20"/>
      <w:szCs w:val="20"/>
    </w:rPr>
  </w:style>
  <w:style w:type="paragraph" w:styleId="CommentSubject">
    <w:name w:val="annotation subject"/>
    <w:basedOn w:val="CommentText"/>
    <w:next w:val="CommentText"/>
    <w:link w:val="CommentSubjectChar"/>
    <w:uiPriority w:val="99"/>
    <w:semiHidden/>
    <w:rsid w:val="00064E69"/>
    <w:rPr>
      <w:b/>
      <w:bCs/>
    </w:rPr>
  </w:style>
  <w:style w:type="character" w:customStyle="1" w:styleId="CommentSubjectChar">
    <w:name w:val="Comment Subject Char"/>
    <w:basedOn w:val="CommentTextChar"/>
    <w:link w:val="CommentSubject"/>
    <w:uiPriority w:val="99"/>
    <w:semiHidden/>
    <w:rsid w:val="00A679D8"/>
    <w:rPr>
      <w:b/>
      <w:bCs/>
      <w:sz w:val="20"/>
      <w:szCs w:val="20"/>
    </w:rPr>
  </w:style>
  <w:style w:type="paragraph" w:styleId="BalloonText">
    <w:name w:val="Balloon Text"/>
    <w:basedOn w:val="Normal"/>
    <w:link w:val="BalloonTextChar"/>
    <w:uiPriority w:val="99"/>
    <w:semiHidden/>
    <w:rsid w:val="00064E69"/>
    <w:rPr>
      <w:rFonts w:ascii="Tahoma" w:hAnsi="Tahoma" w:cs="Tahoma"/>
      <w:sz w:val="16"/>
      <w:szCs w:val="16"/>
    </w:rPr>
  </w:style>
  <w:style w:type="character" w:customStyle="1" w:styleId="BalloonTextChar">
    <w:name w:val="Balloon Text Char"/>
    <w:basedOn w:val="DefaultParagraphFont"/>
    <w:link w:val="BalloonText"/>
    <w:uiPriority w:val="99"/>
    <w:semiHidden/>
    <w:rsid w:val="00A679D8"/>
    <w:rPr>
      <w:rFonts w:ascii="Tahoma" w:hAnsi="Tahoma" w:cs="Tahoma"/>
      <w:sz w:val="16"/>
      <w:szCs w:val="16"/>
    </w:rPr>
  </w:style>
  <w:style w:type="character" w:styleId="Hyperlink">
    <w:name w:val="Hyperlink"/>
    <w:basedOn w:val="DefaultParagraphFont"/>
    <w:uiPriority w:val="99"/>
    <w:unhideWhenUsed/>
    <w:rsid w:val="00064E69"/>
    <w:rPr>
      <w:color w:val="0000FF" w:themeColor="hyperlink"/>
      <w:u w:val="single"/>
    </w:rPr>
  </w:style>
  <w:style w:type="paragraph" w:styleId="Revision">
    <w:name w:val="Revision"/>
    <w:hidden/>
    <w:uiPriority w:val="99"/>
    <w:semiHidden/>
    <w:rsid w:val="00064E69"/>
  </w:style>
  <w:style w:type="character" w:styleId="FollowedHyperlink">
    <w:name w:val="FollowedHyperlink"/>
    <w:basedOn w:val="DefaultParagraphFont"/>
    <w:uiPriority w:val="99"/>
    <w:semiHidden/>
    <w:unhideWhenUsed/>
    <w:rsid w:val="00085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9329">
      <w:bodyDiv w:val="1"/>
      <w:marLeft w:val="0"/>
      <w:marRight w:val="0"/>
      <w:marTop w:val="0"/>
      <w:marBottom w:val="0"/>
      <w:divBdr>
        <w:top w:val="none" w:sz="0" w:space="0" w:color="auto"/>
        <w:left w:val="none" w:sz="0" w:space="0" w:color="auto"/>
        <w:bottom w:val="none" w:sz="0" w:space="0" w:color="auto"/>
        <w:right w:val="none" w:sz="0" w:space="0" w:color="auto"/>
      </w:divBdr>
    </w:div>
    <w:div w:id="381829899">
      <w:bodyDiv w:val="1"/>
      <w:marLeft w:val="0"/>
      <w:marRight w:val="0"/>
      <w:marTop w:val="0"/>
      <w:marBottom w:val="0"/>
      <w:divBdr>
        <w:top w:val="none" w:sz="0" w:space="0" w:color="auto"/>
        <w:left w:val="none" w:sz="0" w:space="0" w:color="auto"/>
        <w:bottom w:val="none" w:sz="0" w:space="0" w:color="auto"/>
        <w:right w:val="none" w:sz="0" w:space="0" w:color="auto"/>
      </w:divBdr>
    </w:div>
    <w:div w:id="407003254">
      <w:marLeft w:val="0"/>
      <w:marRight w:val="0"/>
      <w:marTop w:val="0"/>
      <w:marBottom w:val="0"/>
      <w:divBdr>
        <w:top w:val="none" w:sz="0" w:space="0" w:color="auto"/>
        <w:left w:val="none" w:sz="0" w:space="0" w:color="auto"/>
        <w:bottom w:val="none" w:sz="0" w:space="0" w:color="auto"/>
        <w:right w:val="none" w:sz="0" w:space="0" w:color="auto"/>
      </w:divBdr>
    </w:div>
    <w:div w:id="407003255">
      <w:marLeft w:val="0"/>
      <w:marRight w:val="0"/>
      <w:marTop w:val="0"/>
      <w:marBottom w:val="0"/>
      <w:divBdr>
        <w:top w:val="none" w:sz="0" w:space="0" w:color="auto"/>
        <w:left w:val="none" w:sz="0" w:space="0" w:color="auto"/>
        <w:bottom w:val="none" w:sz="0" w:space="0" w:color="auto"/>
        <w:right w:val="none" w:sz="0" w:space="0" w:color="auto"/>
      </w:divBdr>
    </w:div>
    <w:div w:id="407003256">
      <w:marLeft w:val="0"/>
      <w:marRight w:val="0"/>
      <w:marTop w:val="0"/>
      <w:marBottom w:val="0"/>
      <w:divBdr>
        <w:top w:val="none" w:sz="0" w:space="0" w:color="auto"/>
        <w:left w:val="none" w:sz="0" w:space="0" w:color="auto"/>
        <w:bottom w:val="none" w:sz="0" w:space="0" w:color="auto"/>
        <w:right w:val="none" w:sz="0" w:space="0" w:color="auto"/>
      </w:divBdr>
    </w:div>
    <w:div w:id="407003257">
      <w:marLeft w:val="0"/>
      <w:marRight w:val="0"/>
      <w:marTop w:val="0"/>
      <w:marBottom w:val="0"/>
      <w:divBdr>
        <w:top w:val="none" w:sz="0" w:space="0" w:color="auto"/>
        <w:left w:val="none" w:sz="0" w:space="0" w:color="auto"/>
        <w:bottom w:val="none" w:sz="0" w:space="0" w:color="auto"/>
        <w:right w:val="none" w:sz="0" w:space="0" w:color="auto"/>
      </w:divBdr>
    </w:div>
    <w:div w:id="407003258">
      <w:marLeft w:val="0"/>
      <w:marRight w:val="0"/>
      <w:marTop w:val="0"/>
      <w:marBottom w:val="0"/>
      <w:divBdr>
        <w:top w:val="none" w:sz="0" w:space="0" w:color="auto"/>
        <w:left w:val="none" w:sz="0" w:space="0" w:color="auto"/>
        <w:bottom w:val="none" w:sz="0" w:space="0" w:color="auto"/>
        <w:right w:val="none" w:sz="0" w:space="0" w:color="auto"/>
      </w:divBdr>
    </w:div>
    <w:div w:id="407003259">
      <w:marLeft w:val="0"/>
      <w:marRight w:val="0"/>
      <w:marTop w:val="0"/>
      <w:marBottom w:val="0"/>
      <w:divBdr>
        <w:top w:val="none" w:sz="0" w:space="0" w:color="auto"/>
        <w:left w:val="none" w:sz="0" w:space="0" w:color="auto"/>
        <w:bottom w:val="none" w:sz="0" w:space="0" w:color="auto"/>
        <w:right w:val="none" w:sz="0" w:space="0" w:color="auto"/>
      </w:divBdr>
    </w:div>
    <w:div w:id="407003260">
      <w:marLeft w:val="0"/>
      <w:marRight w:val="0"/>
      <w:marTop w:val="0"/>
      <w:marBottom w:val="0"/>
      <w:divBdr>
        <w:top w:val="none" w:sz="0" w:space="0" w:color="auto"/>
        <w:left w:val="none" w:sz="0" w:space="0" w:color="auto"/>
        <w:bottom w:val="none" w:sz="0" w:space="0" w:color="auto"/>
        <w:right w:val="none" w:sz="0" w:space="0" w:color="auto"/>
      </w:divBdr>
    </w:div>
    <w:div w:id="846947424">
      <w:bodyDiv w:val="1"/>
      <w:marLeft w:val="0"/>
      <w:marRight w:val="0"/>
      <w:marTop w:val="0"/>
      <w:marBottom w:val="0"/>
      <w:divBdr>
        <w:top w:val="none" w:sz="0" w:space="0" w:color="auto"/>
        <w:left w:val="none" w:sz="0" w:space="0" w:color="auto"/>
        <w:bottom w:val="none" w:sz="0" w:space="0" w:color="auto"/>
        <w:right w:val="none" w:sz="0" w:space="0" w:color="auto"/>
      </w:divBdr>
    </w:div>
    <w:div w:id="1058672175">
      <w:bodyDiv w:val="1"/>
      <w:marLeft w:val="0"/>
      <w:marRight w:val="0"/>
      <w:marTop w:val="0"/>
      <w:marBottom w:val="0"/>
      <w:divBdr>
        <w:top w:val="none" w:sz="0" w:space="0" w:color="auto"/>
        <w:left w:val="none" w:sz="0" w:space="0" w:color="auto"/>
        <w:bottom w:val="none" w:sz="0" w:space="0" w:color="auto"/>
        <w:right w:val="none" w:sz="0" w:space="0" w:color="auto"/>
      </w:divBdr>
    </w:div>
    <w:div w:id="1652714840">
      <w:bodyDiv w:val="1"/>
      <w:marLeft w:val="0"/>
      <w:marRight w:val="0"/>
      <w:marTop w:val="0"/>
      <w:marBottom w:val="0"/>
      <w:divBdr>
        <w:top w:val="none" w:sz="0" w:space="0" w:color="auto"/>
        <w:left w:val="none" w:sz="0" w:space="0" w:color="auto"/>
        <w:bottom w:val="none" w:sz="0" w:space="0" w:color="auto"/>
        <w:right w:val="none" w:sz="0" w:space="0" w:color="auto"/>
      </w:divBdr>
    </w:div>
    <w:div w:id="2076901649">
      <w:bodyDiv w:val="1"/>
      <w:marLeft w:val="0"/>
      <w:marRight w:val="0"/>
      <w:marTop w:val="0"/>
      <w:marBottom w:val="0"/>
      <w:divBdr>
        <w:top w:val="none" w:sz="0" w:space="0" w:color="auto"/>
        <w:left w:val="none" w:sz="0" w:space="0" w:color="auto"/>
        <w:bottom w:val="none" w:sz="0" w:space="0" w:color="auto"/>
        <w:right w:val="none" w:sz="0" w:space="0" w:color="auto"/>
      </w:divBdr>
    </w:div>
    <w:div w:id="21224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mc-uk.org/education/postgraduate/standards_and_guidance.asp" TargetMode="External"/><Relationship Id="rId18" Type="http://schemas.openxmlformats.org/officeDocument/2006/relationships/hyperlink" Target="http://www.legislation.gov.uk/ukpga/1998/29/data.pdf" TargetMode="External"/><Relationship Id="rId3" Type="http://schemas.openxmlformats.org/officeDocument/2006/relationships/customXml" Target="../customXml/item3.xml"/><Relationship Id="rId21" Type="http://schemas.openxmlformats.org/officeDocument/2006/relationships/hyperlink" Target="http://about.scottishtrainingsurvey.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hsemployers.org/planningyourworkforce/medicalworkforce/ewtd/pages/ewtd.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s.scot.nhs.uk/media/182663/mgmt_of_doctors_in_difficulty_framework_may_2009.pdf" TargetMode="External"/><Relationship Id="rId20" Type="http://schemas.openxmlformats.org/officeDocument/2006/relationships/hyperlink" Target="http://www.nhsemployers.org/PayAndContracts/GeneralMedicalServicesContract/Pages/Contrac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ma.org.uk/practical-support-at-work/contracts/juniors-contracts/juniors-scotland/gp-trainees-scotlan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legislation.gov.uk/ukpga/2000/36/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gp.org.uk/gp-training-and-exams/~/media/Files/GP-training-and-exams/Information%20for%20deaneries%20trainers%20supervisors/qmts-GP-Specific-Training-Standards-dec08.ashx" TargetMode="External"/><Relationship Id="rId22" Type="http://schemas.openxmlformats.org/officeDocument/2006/relationships/hyperlink" Target="http://www.gmc-uk.org/education/survey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6cb2ead54f93172757b32d8787960ecb">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EBAE8-D726-4830-81DD-82A24F8AECF6}">
  <ds:schemaRefs>
    <ds:schemaRef ds:uri="Microsoft.SharePoint.Taxonomy.ContentTypeSync"/>
  </ds:schemaRefs>
</ds:datastoreItem>
</file>

<file path=customXml/itemProps2.xml><?xml version="1.0" encoding="utf-8"?>
<ds:datastoreItem xmlns:ds="http://schemas.openxmlformats.org/officeDocument/2006/customXml" ds:itemID="{F910D5C1-B5A9-46EC-B79C-8E127BA3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8E7D2-3311-434B-9E6B-F84BD831CC3A}">
  <ds:schemaRefs>
    <ds:schemaRef ds:uri="http://schemas.microsoft.com/office/2006/metadata/properties"/>
    <ds:schemaRef ds:uri="http://schemas.microsoft.com/office/infopath/2007/PartnerControls"/>
    <ds:schemaRef ds:uri="9369f9cd-7934-46f9-83f8-0ab2aa6125c5"/>
    <ds:schemaRef ds:uri="http://schemas.microsoft.com/sharepoint/v3"/>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F60CEEF6-D4F7-4A80-AB49-8EEFADFD92DD}">
  <ds:schemaRefs>
    <ds:schemaRef ds:uri="http://schemas.microsoft.com/sharepoint/v3/contenttype/forms"/>
  </ds:schemaRefs>
</ds:datastoreItem>
</file>

<file path=customXml/itemProps5.xml><?xml version="1.0" encoding="utf-8"?>
<ds:datastoreItem xmlns:ds="http://schemas.openxmlformats.org/officeDocument/2006/customXml" ds:itemID="{D671FDE2-2EE7-4E31-A55D-EFDE0792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Scottish GP Training Practice</vt:lpstr>
    </vt:vector>
  </TitlesOfParts>
  <Company>NES</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GP Training Practice</dc:title>
  <dc:creator>AlisonSn</dc:creator>
  <cp:lastModifiedBy>Megan Lanigan</cp:lastModifiedBy>
  <cp:revision>2</cp:revision>
  <cp:lastPrinted>2013-09-13T16:02:00Z</cp:lastPrinted>
  <dcterms:created xsi:type="dcterms:W3CDTF">2016-12-21T11:34:00Z</dcterms:created>
  <dcterms:modified xsi:type="dcterms:W3CDTF">2016-12-21T11:34:00Z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